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4EB" w:rsidRDefault="00FB26A9">
      <w:r>
        <w:rPr>
          <w:rFonts w:ascii="Arial" w:hAnsi="Arial" w:cs="Arial"/>
          <w:noProof/>
          <w:sz w:val="24"/>
          <w:szCs w:val="24"/>
          <w:lang w:val="en-US"/>
        </w:rPr>
        <w:drawing>
          <wp:anchor distT="0" distB="0" distL="114300" distR="114300" simplePos="0" relativeHeight="251659776" behindDoc="1" locked="0" layoutInCell="1" allowOverlap="1" wp14:anchorId="2260CA04" wp14:editId="7632B49F">
            <wp:simplePos x="0" y="0"/>
            <wp:positionH relativeFrom="column">
              <wp:posOffset>5067300</wp:posOffset>
            </wp:positionH>
            <wp:positionV relativeFrom="paragraph">
              <wp:posOffset>200025</wp:posOffset>
            </wp:positionV>
            <wp:extent cx="738505" cy="1188085"/>
            <wp:effectExtent l="0" t="0" r="0" b="0"/>
            <wp:wrapTight wrapText="bothSides">
              <wp:wrapPolygon edited="0">
                <wp:start x="0" y="0"/>
                <wp:lineTo x="0" y="21127"/>
                <wp:lineTo x="21173" y="21127"/>
                <wp:lineTo x="211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_logo_portrait_RGB.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8505" cy="1188085"/>
                    </a:xfrm>
                    <a:prstGeom prst="rect">
                      <a:avLst/>
                    </a:prstGeom>
                  </pic:spPr>
                </pic:pic>
              </a:graphicData>
            </a:graphic>
          </wp:anchor>
        </w:drawing>
      </w:r>
      <w:r w:rsidR="0095591B">
        <w:rPr>
          <w:noProof/>
          <w:lang w:val="en-US"/>
        </w:rPr>
        <mc:AlternateContent>
          <mc:Choice Requires="wps">
            <w:drawing>
              <wp:anchor distT="36576" distB="36576" distL="36576" distR="36576" simplePos="0" relativeHeight="251659264" behindDoc="0" locked="0" layoutInCell="1" allowOverlap="1">
                <wp:simplePos x="0" y="0"/>
                <wp:positionH relativeFrom="column">
                  <wp:posOffset>-207645</wp:posOffset>
                </wp:positionH>
                <wp:positionV relativeFrom="paragraph">
                  <wp:posOffset>10795</wp:posOffset>
                </wp:positionV>
                <wp:extent cx="3811905" cy="489585"/>
                <wp:effectExtent l="0" t="0" r="0" b="571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811905" cy="489585"/>
                        </a:xfrm>
                        <a:prstGeom prst="rect">
                          <a:avLst/>
                        </a:prstGeom>
                        <a:solidFill>
                          <a:srgbClr val="FFFFFF"/>
                        </a:solidFill>
                        <a:ln>
                          <a:noFill/>
                        </a:ln>
                        <a:effectLst/>
                        <a:extLst>
                          <a:ext uri="{91240B29-F687-4F45-9708-019B960494DF}">
                            <a14:hiddenLine xmlns:a14="http://schemas.microsoft.com/office/drawing/2010/main" w="0" algn="in">
                              <a:solidFill>
                                <a:srgbClr val="008000"/>
                              </a:solidFill>
                              <a:miter lim="800000"/>
                              <a:headEnd/>
                              <a:tailEnd/>
                            </a14:hiddenLine>
                          </a:ext>
                          <a:ext uri="{AF507438-7753-43E0-B8FC-AC1667EBCBE1}">
                            <a14:hiddenEffects xmlns:a14="http://schemas.microsoft.com/office/drawing/2010/main">
                              <a:effectLst>
                                <a:outerShdw dist="35921" dir="2700000" algn="ctr" rotWithShape="0">
                                  <a:srgbClr val="CCE6CC"/>
                                </a:outerShdw>
                              </a:effectLst>
                            </a14:hiddenEffects>
                          </a:ext>
                        </a:extLst>
                      </wps:spPr>
                      <wps:txbx>
                        <w:txbxContent>
                          <w:p w:rsidR="00AA26DD" w:rsidRPr="00FB26A9" w:rsidRDefault="00AA26DD" w:rsidP="00AA26DD">
                            <w:pPr>
                              <w:pStyle w:val="unknownstyle"/>
                              <w:jc w:val="left"/>
                              <w:rPr>
                                <w:rFonts w:ascii="Arial" w:hAnsi="Arial" w:cs="Arial"/>
                                <w:color w:val="0070C0"/>
                                <w:lang w:val="en-US"/>
                              </w:rPr>
                            </w:pPr>
                            <w:r w:rsidRPr="00FB26A9">
                              <w:rPr>
                                <w:rFonts w:ascii="Arial" w:hAnsi="Arial" w:cs="Arial"/>
                                <w:color w:val="0070C0"/>
                                <w:lang w:val="en-US"/>
                              </w:rPr>
                              <w:t>ALL SAINTS COMMUNITY CHURCH</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6.35pt;margin-top:.85pt;width:300.15pt;height:38.5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" stroked="f" strokecolor="green" strokeweight="0" insetpen="t">
                <v:shadow color="#cce6cc"/>
                <o:lock v:ext="edit" shapetype="t"/>
                <v:textbox inset="2.85pt,2.85pt,2.85pt,2.85pt">
                  <w:txbxContent>
                    <w:p w:rsidR="00AA26DD" w:rsidRPr="00FB26A9" w:rsidRDefault="00AA26DD" w:rsidP="00AA26DD">
                      <w:pPr>
                        <w:pStyle w:val="unknownstyle"/>
                        <w:jc w:val="left"/>
                        <w:rPr>
                          <w:rFonts w:ascii="Arial" w:hAnsi="Arial" w:cs="Arial"/>
                          <w:color w:val="0070C0"/>
                          <w:lang w:val="en-US"/>
                        </w:rPr>
                      </w:pPr>
                      <w:r w:rsidRPr="00FB26A9">
                        <w:rPr>
                          <w:rFonts w:ascii="Arial" w:hAnsi="Arial" w:cs="Arial"/>
                          <w:color w:val="0070C0"/>
                          <w:lang w:val="en-US"/>
                        </w:rPr>
                        <w:t>ALL SAINTS COMMUNITY CHURCH</w:t>
                      </w:r>
                    </w:p>
                  </w:txbxContent>
                </v:textbox>
              </v:shape>
            </w:pict>
          </mc:Fallback>
        </mc:AlternateContent>
      </w:r>
    </w:p>
    <w:p w:rsidR="00AA26DD" w:rsidRDefault="0095591B">
      <w:r>
        <w:rPr>
          <w:noProof/>
          <w:lang w:val="en-US"/>
        </w:rPr>
        <mc:AlternateContent>
          <mc:Choice Requires="wps">
            <w:drawing>
              <wp:anchor distT="36576" distB="36576" distL="36576" distR="36576" simplePos="0" relativeHeight="251660288" behindDoc="0" locked="0" layoutInCell="1" allowOverlap="1">
                <wp:simplePos x="0" y="0"/>
                <wp:positionH relativeFrom="column">
                  <wp:posOffset>-207645</wp:posOffset>
                </wp:positionH>
                <wp:positionV relativeFrom="paragraph">
                  <wp:posOffset>22860</wp:posOffset>
                </wp:positionV>
                <wp:extent cx="2214880" cy="103632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214880" cy="1036320"/>
                        </a:xfrm>
                        <a:prstGeom prst="rect">
                          <a:avLst/>
                        </a:prstGeom>
                        <a:solidFill>
                          <a:srgbClr val="FFFFFF"/>
                        </a:solidFill>
                        <a:ln>
                          <a:noFill/>
                        </a:ln>
                        <a:effectLst/>
                        <a:extLst>
                          <a:ext uri="{91240B29-F687-4F45-9708-019B960494DF}">
                            <a14:hiddenLine xmlns:a14="http://schemas.microsoft.com/office/drawing/2010/main" w="0" algn="in">
                              <a:solidFill>
                                <a:srgbClr val="008000"/>
                              </a:solidFill>
                              <a:miter lim="800000"/>
                              <a:headEnd/>
                              <a:tailEnd/>
                            </a14:hiddenLine>
                          </a:ext>
                          <a:ext uri="{AF507438-7753-43E0-B8FC-AC1667EBCBE1}">
                            <a14:hiddenEffects xmlns:a14="http://schemas.microsoft.com/office/drawing/2010/main">
                              <a:effectLst>
                                <a:outerShdw dist="35921" dir="2700000" algn="ctr" rotWithShape="0">
                                  <a:srgbClr val="CCE6CC"/>
                                </a:outerShdw>
                              </a:effectLst>
                            </a14:hiddenEffects>
                          </a:ext>
                        </a:extLst>
                      </wps:spPr>
                      <wps:txbx>
                        <w:txbxContent>
                          <w:p w:rsidR="00AA26DD" w:rsidRPr="00FB26A9" w:rsidRDefault="00AA26DD" w:rsidP="00AA26DD">
                            <w:pPr>
                              <w:pStyle w:val="unknownstyle"/>
                              <w:jc w:val="left"/>
                              <w:rPr>
                                <w:rFonts w:ascii="Arial" w:hAnsi="Arial" w:cs="Arial"/>
                                <w:b w:val="0"/>
                                <w:color w:val="0070C0"/>
                                <w:sz w:val="20"/>
                                <w:szCs w:val="20"/>
                                <w:lang w:val="en-US"/>
                              </w:rPr>
                            </w:pPr>
                            <w:r w:rsidRPr="00FB26A9">
                              <w:rPr>
                                <w:rFonts w:ascii="Arial" w:hAnsi="Arial" w:cs="Arial"/>
                                <w:b w:val="0"/>
                                <w:color w:val="0070C0"/>
                                <w:sz w:val="20"/>
                                <w:szCs w:val="20"/>
                                <w:lang w:val="en-US"/>
                              </w:rPr>
                              <w:t>191 Sandwich Road</w:t>
                            </w:r>
                          </w:p>
                          <w:p w:rsidR="00AA26DD" w:rsidRPr="00FB26A9" w:rsidRDefault="00AA26DD" w:rsidP="00AA26DD">
                            <w:pPr>
                              <w:pStyle w:val="unknownstyle"/>
                              <w:jc w:val="left"/>
                              <w:rPr>
                                <w:rFonts w:ascii="Arial" w:hAnsi="Arial" w:cs="Arial"/>
                                <w:b w:val="0"/>
                                <w:color w:val="0070C0"/>
                                <w:sz w:val="20"/>
                                <w:szCs w:val="20"/>
                                <w:lang w:val="en-US"/>
                              </w:rPr>
                            </w:pPr>
                            <w:r w:rsidRPr="00FB26A9">
                              <w:rPr>
                                <w:rFonts w:ascii="Arial" w:hAnsi="Arial" w:cs="Arial"/>
                                <w:b w:val="0"/>
                                <w:color w:val="0070C0"/>
                                <w:sz w:val="20"/>
                                <w:szCs w:val="20"/>
                                <w:lang w:val="en-US"/>
                              </w:rPr>
                              <w:t>St Andrews</w:t>
                            </w:r>
                          </w:p>
                          <w:p w:rsidR="000F1865" w:rsidRPr="00FB26A9" w:rsidRDefault="001F0F4E" w:rsidP="00AA26DD">
                            <w:pPr>
                              <w:pStyle w:val="unknownstyle"/>
                              <w:jc w:val="left"/>
                              <w:rPr>
                                <w:rFonts w:ascii="Arial" w:hAnsi="Arial" w:cs="Arial"/>
                                <w:b w:val="0"/>
                                <w:color w:val="0070C0"/>
                                <w:sz w:val="20"/>
                                <w:szCs w:val="20"/>
                                <w:lang w:val="en-US"/>
                              </w:rPr>
                            </w:pPr>
                            <w:r w:rsidRPr="00FB26A9">
                              <w:rPr>
                                <w:rFonts w:ascii="Arial" w:hAnsi="Arial" w:cs="Arial"/>
                                <w:b w:val="0"/>
                                <w:color w:val="0070C0"/>
                                <w:sz w:val="20"/>
                                <w:szCs w:val="20"/>
                                <w:lang w:val="en-US"/>
                              </w:rPr>
                              <w:t>PO</w:t>
                            </w:r>
                            <w:r w:rsidR="00AA26DD" w:rsidRPr="00FB26A9">
                              <w:rPr>
                                <w:rFonts w:ascii="Arial" w:hAnsi="Arial" w:cs="Arial"/>
                                <w:b w:val="0"/>
                                <w:color w:val="0070C0"/>
                                <w:sz w:val="20"/>
                                <w:szCs w:val="20"/>
                                <w:lang w:val="en-US"/>
                              </w:rPr>
                              <w:t xml:space="preserve"> Box 10365 Te Rapa</w:t>
                            </w:r>
                          </w:p>
                          <w:p w:rsidR="00AA26DD" w:rsidRPr="00FB26A9" w:rsidRDefault="00AA26DD" w:rsidP="00AA26DD">
                            <w:pPr>
                              <w:pStyle w:val="unknownstyle"/>
                              <w:jc w:val="both"/>
                              <w:rPr>
                                <w:rFonts w:ascii="Arial" w:hAnsi="Arial" w:cs="Arial"/>
                                <w:b w:val="0"/>
                                <w:color w:val="0070C0"/>
                                <w:sz w:val="20"/>
                                <w:szCs w:val="20"/>
                                <w:lang w:val="en-US"/>
                              </w:rPr>
                            </w:pPr>
                            <w:r w:rsidRPr="00FB26A9">
                              <w:rPr>
                                <w:rFonts w:ascii="Arial" w:hAnsi="Arial" w:cs="Arial"/>
                                <w:b w:val="0"/>
                                <w:color w:val="0070C0"/>
                                <w:sz w:val="20"/>
                                <w:szCs w:val="20"/>
                                <w:lang w:val="en-US"/>
                              </w:rPr>
                              <w:t>Hamilton 3241</w:t>
                            </w:r>
                          </w:p>
                          <w:p w:rsidR="000F1865" w:rsidRPr="00FB26A9" w:rsidRDefault="000F1865" w:rsidP="00AA26DD">
                            <w:pPr>
                              <w:pStyle w:val="unknownstyle"/>
                              <w:jc w:val="both"/>
                              <w:rPr>
                                <w:rFonts w:ascii="Arial" w:hAnsi="Arial" w:cs="Arial"/>
                                <w:b w:val="0"/>
                                <w:color w:val="0070C0"/>
                                <w:sz w:val="20"/>
                                <w:szCs w:val="20"/>
                                <w:lang w:val="en-US"/>
                              </w:rPr>
                            </w:pPr>
                            <w:r w:rsidRPr="00FB26A9">
                              <w:rPr>
                                <w:rFonts w:ascii="Arial" w:hAnsi="Arial" w:cs="Arial"/>
                                <w:b w:val="0"/>
                                <w:color w:val="0070C0"/>
                                <w:sz w:val="20"/>
                                <w:szCs w:val="20"/>
                                <w:lang w:val="en-US"/>
                              </w:rPr>
                              <w:t>Ph: 07 849 5104</w:t>
                            </w:r>
                          </w:p>
                          <w:p w:rsidR="00AA26DD" w:rsidRPr="00FB26A9" w:rsidRDefault="00AA26DD" w:rsidP="00AA26DD">
                            <w:pPr>
                              <w:pStyle w:val="unknownstyle"/>
                              <w:jc w:val="both"/>
                              <w:rPr>
                                <w:rFonts w:ascii="Microsoft Sans Serif" w:hAnsi="Microsoft Sans Serif" w:cs="Microsoft Sans Serif"/>
                                <w:color w:val="0070C0"/>
                                <w:lang w:val="en-US"/>
                              </w:rPr>
                            </w:pPr>
                            <w:r w:rsidRPr="00FB26A9">
                              <w:rPr>
                                <w:rFonts w:ascii="Arial" w:hAnsi="Arial" w:cs="Arial"/>
                                <w:b w:val="0"/>
                                <w:color w:val="0070C0"/>
                                <w:sz w:val="20"/>
                                <w:szCs w:val="20"/>
                                <w:lang w:val="en-US"/>
                              </w:rPr>
                              <w:t>email:allsaints.hamilton@xtra.co.nz</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16.35pt;margin-top:1.8pt;width:174.4pt;height:81.6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" stroked="f" strokecolor="green" strokeweight="0" insetpen="t">
                <v:shadow color="#cce6cc"/>
                <o:lock v:ext="edit" shapetype="t"/>
                <v:textbox inset="2.85pt,2.85pt,2.85pt,2.85pt">
                  <w:txbxContent>
                    <w:p w:rsidR="00AA26DD" w:rsidRPr="00FB26A9" w:rsidRDefault="00AA26DD" w:rsidP="00AA26DD">
                      <w:pPr>
                        <w:pStyle w:val="unknownstyle"/>
                        <w:jc w:val="left"/>
                        <w:rPr>
                          <w:rFonts w:ascii="Arial" w:hAnsi="Arial" w:cs="Arial"/>
                          <w:b w:val="0"/>
                          <w:color w:val="0070C0"/>
                          <w:sz w:val="20"/>
                          <w:szCs w:val="20"/>
                          <w:lang w:val="en-US"/>
                        </w:rPr>
                      </w:pPr>
                      <w:r w:rsidRPr="00FB26A9">
                        <w:rPr>
                          <w:rFonts w:ascii="Arial" w:hAnsi="Arial" w:cs="Arial"/>
                          <w:b w:val="0"/>
                          <w:color w:val="0070C0"/>
                          <w:sz w:val="20"/>
                          <w:szCs w:val="20"/>
                          <w:lang w:val="en-US"/>
                        </w:rPr>
                        <w:t>191 Sandwich Road</w:t>
                      </w:r>
                    </w:p>
                    <w:p w:rsidR="00AA26DD" w:rsidRPr="00FB26A9" w:rsidRDefault="00AA26DD" w:rsidP="00AA26DD">
                      <w:pPr>
                        <w:pStyle w:val="unknownstyle"/>
                        <w:jc w:val="left"/>
                        <w:rPr>
                          <w:rFonts w:ascii="Arial" w:hAnsi="Arial" w:cs="Arial"/>
                          <w:b w:val="0"/>
                          <w:color w:val="0070C0"/>
                          <w:sz w:val="20"/>
                          <w:szCs w:val="20"/>
                          <w:lang w:val="en-US"/>
                        </w:rPr>
                      </w:pPr>
                      <w:r w:rsidRPr="00FB26A9">
                        <w:rPr>
                          <w:rFonts w:ascii="Arial" w:hAnsi="Arial" w:cs="Arial"/>
                          <w:b w:val="0"/>
                          <w:color w:val="0070C0"/>
                          <w:sz w:val="20"/>
                          <w:szCs w:val="20"/>
                          <w:lang w:val="en-US"/>
                        </w:rPr>
                        <w:t>St Andrews</w:t>
                      </w:r>
                    </w:p>
                    <w:p w:rsidR="000F1865" w:rsidRPr="00FB26A9" w:rsidRDefault="001F0F4E" w:rsidP="00AA26DD">
                      <w:pPr>
                        <w:pStyle w:val="unknownstyle"/>
                        <w:jc w:val="left"/>
                        <w:rPr>
                          <w:rFonts w:ascii="Arial" w:hAnsi="Arial" w:cs="Arial"/>
                          <w:b w:val="0"/>
                          <w:color w:val="0070C0"/>
                          <w:sz w:val="20"/>
                          <w:szCs w:val="20"/>
                          <w:lang w:val="en-US"/>
                        </w:rPr>
                      </w:pPr>
                      <w:r w:rsidRPr="00FB26A9">
                        <w:rPr>
                          <w:rFonts w:ascii="Arial" w:hAnsi="Arial" w:cs="Arial"/>
                          <w:b w:val="0"/>
                          <w:color w:val="0070C0"/>
                          <w:sz w:val="20"/>
                          <w:szCs w:val="20"/>
                          <w:lang w:val="en-US"/>
                        </w:rPr>
                        <w:t>PO</w:t>
                      </w:r>
                      <w:r w:rsidR="00AA26DD" w:rsidRPr="00FB26A9">
                        <w:rPr>
                          <w:rFonts w:ascii="Arial" w:hAnsi="Arial" w:cs="Arial"/>
                          <w:b w:val="0"/>
                          <w:color w:val="0070C0"/>
                          <w:sz w:val="20"/>
                          <w:szCs w:val="20"/>
                          <w:lang w:val="en-US"/>
                        </w:rPr>
                        <w:t xml:space="preserve"> Box 10365 Te Rapa</w:t>
                      </w:r>
                    </w:p>
                    <w:p w:rsidR="00AA26DD" w:rsidRPr="00FB26A9" w:rsidRDefault="00AA26DD" w:rsidP="00AA26DD">
                      <w:pPr>
                        <w:pStyle w:val="unknownstyle"/>
                        <w:jc w:val="both"/>
                        <w:rPr>
                          <w:rFonts w:ascii="Arial" w:hAnsi="Arial" w:cs="Arial"/>
                          <w:b w:val="0"/>
                          <w:color w:val="0070C0"/>
                          <w:sz w:val="20"/>
                          <w:szCs w:val="20"/>
                          <w:lang w:val="en-US"/>
                        </w:rPr>
                      </w:pPr>
                      <w:r w:rsidRPr="00FB26A9">
                        <w:rPr>
                          <w:rFonts w:ascii="Arial" w:hAnsi="Arial" w:cs="Arial"/>
                          <w:b w:val="0"/>
                          <w:color w:val="0070C0"/>
                          <w:sz w:val="20"/>
                          <w:szCs w:val="20"/>
                          <w:lang w:val="en-US"/>
                        </w:rPr>
                        <w:t>Hamilton 3241</w:t>
                      </w:r>
                    </w:p>
                    <w:p w:rsidR="000F1865" w:rsidRPr="00FB26A9" w:rsidRDefault="000F1865" w:rsidP="00AA26DD">
                      <w:pPr>
                        <w:pStyle w:val="unknownstyle"/>
                        <w:jc w:val="both"/>
                        <w:rPr>
                          <w:rFonts w:ascii="Arial" w:hAnsi="Arial" w:cs="Arial"/>
                          <w:b w:val="0"/>
                          <w:color w:val="0070C0"/>
                          <w:sz w:val="20"/>
                          <w:szCs w:val="20"/>
                          <w:lang w:val="en-US"/>
                        </w:rPr>
                      </w:pPr>
                      <w:r w:rsidRPr="00FB26A9">
                        <w:rPr>
                          <w:rFonts w:ascii="Arial" w:hAnsi="Arial" w:cs="Arial"/>
                          <w:b w:val="0"/>
                          <w:color w:val="0070C0"/>
                          <w:sz w:val="20"/>
                          <w:szCs w:val="20"/>
                          <w:lang w:val="en-US"/>
                        </w:rPr>
                        <w:t>Ph: 07 849 5104</w:t>
                      </w:r>
                    </w:p>
                    <w:p w:rsidR="00AA26DD" w:rsidRPr="00FB26A9" w:rsidRDefault="00AA26DD" w:rsidP="00AA26DD">
                      <w:pPr>
                        <w:pStyle w:val="unknownstyle"/>
                        <w:jc w:val="both"/>
                        <w:rPr>
                          <w:rFonts w:ascii="Microsoft Sans Serif" w:hAnsi="Microsoft Sans Serif" w:cs="Microsoft Sans Serif"/>
                          <w:color w:val="0070C0"/>
                          <w:lang w:val="en-US"/>
                        </w:rPr>
                      </w:pPr>
                      <w:r w:rsidRPr="00FB26A9">
                        <w:rPr>
                          <w:rFonts w:ascii="Arial" w:hAnsi="Arial" w:cs="Arial"/>
                          <w:b w:val="0"/>
                          <w:color w:val="0070C0"/>
                          <w:sz w:val="20"/>
                          <w:szCs w:val="20"/>
                          <w:lang w:val="en-US"/>
                        </w:rPr>
                        <w:t>email:allsaints.hamilton@xtra.co.nz</w:t>
                      </w:r>
                    </w:p>
                  </w:txbxContent>
                </v:textbox>
              </v:shape>
            </w:pict>
          </mc:Fallback>
        </mc:AlternateContent>
      </w:r>
      <w:r w:rsidR="00A4474D">
        <w:rPr>
          <w:noProof/>
          <w:lang w:val="en-US"/>
        </w:rPr>
        <w:drawing>
          <wp:anchor distT="36576" distB="36576" distL="36576" distR="36576" simplePos="0" relativeHeight="251656704" behindDoc="0" locked="0" layoutInCell="1" allowOverlap="1" wp14:anchorId="0FA57F35" wp14:editId="5B0DC52E">
            <wp:simplePos x="0" y="0"/>
            <wp:positionH relativeFrom="column">
              <wp:posOffset>7351395</wp:posOffset>
            </wp:positionH>
            <wp:positionV relativeFrom="paragraph">
              <wp:posOffset>243840</wp:posOffset>
            </wp:positionV>
            <wp:extent cx="2964180" cy="3467100"/>
            <wp:effectExtent l="0" t="0" r="0" b="0"/>
            <wp:wrapNone/>
            <wp:docPr id="2" name="Picture 2" descr="cross-templat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oss-template[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64180" cy="3467100"/>
                    </a:xfrm>
                    <a:prstGeom prst="rect">
                      <a:avLst/>
                    </a:prstGeom>
                    <a:noFill/>
                    <a:ln>
                      <a:noFill/>
                    </a:ln>
                    <a:effectLst/>
                  </pic:spPr>
                </pic:pic>
              </a:graphicData>
            </a:graphic>
          </wp:anchor>
        </w:drawing>
      </w:r>
    </w:p>
    <w:p w:rsidR="00AA26DD" w:rsidRDefault="00AA26DD"/>
    <w:p w:rsidR="00AA26DD" w:rsidRDefault="00AA26DD"/>
    <w:p w:rsidR="00FC4E2E" w:rsidRDefault="0095591B" w:rsidP="00F904EB">
      <w:r>
        <w:rPr>
          <w:noProof/>
          <w:lang w:val="en-US"/>
        </w:rPr>
        <mc:AlternateContent>
          <mc:Choice Requires="wps">
            <w:drawing>
              <wp:anchor distT="0" distB="0" distL="114300" distR="114300" simplePos="0" relativeHeight="251662336" behindDoc="0" locked="0" layoutInCell="1" allowOverlap="1">
                <wp:simplePos x="0" y="0"/>
                <wp:positionH relativeFrom="column">
                  <wp:posOffset>-171450</wp:posOffset>
                </wp:positionH>
                <wp:positionV relativeFrom="paragraph">
                  <wp:posOffset>288925</wp:posOffset>
                </wp:positionV>
                <wp:extent cx="6000750" cy="0"/>
                <wp:effectExtent l="19050" t="19050" r="19050" b="1905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straightConnector1">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694273" id="_x0000_t32" coordsize="21600,21600" o:spt="32" o:oned="t" path="m,l21600,21600e" filled="f">
                <v:path arrowok="t" fillok="f" o:connecttype="none"/>
                <o:lock v:ext="edit" shapetype="t"/>
              </v:shapetype>
              <v:shape id="AutoShape 5" o:spid="_x0000_s1026" type="#_x0000_t32" style="position:absolute;margin-left:-13.5pt;margin-top:22.75pt;width:47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" strokecolor="#0070c0" strokeweight="2pt"/>
            </w:pict>
          </mc:Fallback>
        </mc:AlternateContent>
      </w:r>
    </w:p>
    <w:p w:rsidR="00731966" w:rsidRPr="00B97FD5" w:rsidRDefault="00B97FD5" w:rsidP="00B97FD5">
      <w:pPr>
        <w:autoSpaceDE w:val="0"/>
        <w:autoSpaceDN w:val="0"/>
        <w:adjustRightInd w:val="0"/>
        <w:spacing w:after="0" w:line="240" w:lineRule="auto"/>
        <w:jc w:val="center"/>
        <w:rPr>
          <w:rFonts w:ascii="Microsoft Sans Serif" w:hAnsi="Microsoft Sans Serif" w:cs="Microsoft Sans Serif"/>
          <w:b/>
          <w:sz w:val="36"/>
          <w:szCs w:val="36"/>
          <w:u w:val="single"/>
          <w:lang w:val="en-US"/>
        </w:rPr>
      </w:pPr>
      <w:r>
        <w:rPr>
          <w:rFonts w:ascii="Microsoft Sans Serif" w:hAnsi="Microsoft Sans Serif" w:cs="Microsoft Sans Serif"/>
          <w:b/>
          <w:sz w:val="32"/>
          <w:szCs w:val="32"/>
          <w:u w:val="single"/>
          <w:lang w:val="en-US"/>
        </w:rPr>
        <w:br/>
      </w:r>
      <w:r w:rsidR="00731966" w:rsidRPr="00B97FD5">
        <w:rPr>
          <w:rFonts w:ascii="Microsoft Sans Serif" w:hAnsi="Microsoft Sans Serif" w:cs="Microsoft Sans Serif"/>
          <w:b/>
          <w:sz w:val="36"/>
          <w:szCs w:val="36"/>
          <w:u w:val="single"/>
          <w:lang w:val="en-US"/>
        </w:rPr>
        <w:t>General Conditions of Use of All Saints Facilit</w:t>
      </w:r>
      <w:r w:rsidR="0021524F">
        <w:rPr>
          <w:rFonts w:ascii="Microsoft Sans Serif" w:hAnsi="Microsoft Sans Serif" w:cs="Microsoft Sans Serif"/>
          <w:b/>
          <w:sz w:val="36"/>
          <w:szCs w:val="36"/>
          <w:u w:val="single"/>
          <w:lang w:val="en-US"/>
        </w:rPr>
        <w:t>i</w:t>
      </w:r>
      <w:r w:rsidR="00731966" w:rsidRPr="00B97FD5">
        <w:rPr>
          <w:rFonts w:ascii="Microsoft Sans Serif" w:hAnsi="Microsoft Sans Serif" w:cs="Microsoft Sans Serif"/>
          <w:b/>
          <w:sz w:val="36"/>
          <w:szCs w:val="36"/>
          <w:u w:val="single"/>
          <w:lang w:val="en-US"/>
        </w:rPr>
        <w:t>es</w:t>
      </w:r>
    </w:p>
    <w:p w:rsidR="00731966" w:rsidRDefault="00731966" w:rsidP="00731966">
      <w:pPr>
        <w:autoSpaceDE w:val="0"/>
        <w:autoSpaceDN w:val="0"/>
        <w:adjustRightInd w:val="0"/>
        <w:spacing w:after="0" w:line="240" w:lineRule="auto"/>
        <w:rPr>
          <w:rFonts w:ascii="Microsoft Sans Serif" w:hAnsi="Microsoft Sans Serif" w:cs="Microsoft Sans Serif"/>
        </w:rPr>
      </w:pPr>
    </w:p>
    <w:p w:rsidR="0021524F" w:rsidRPr="00084B82" w:rsidRDefault="0021524F" w:rsidP="00731966">
      <w:pPr>
        <w:autoSpaceDE w:val="0"/>
        <w:autoSpaceDN w:val="0"/>
        <w:adjustRightInd w:val="0"/>
        <w:spacing w:after="0" w:line="240" w:lineRule="auto"/>
        <w:rPr>
          <w:rFonts w:ascii="Microsoft Sans Serif" w:hAnsi="Microsoft Sans Serif" w:cs="Microsoft Sans Serif"/>
        </w:rPr>
      </w:pPr>
    </w:p>
    <w:p w:rsidR="00731966" w:rsidRPr="001F326D" w:rsidRDefault="00731966" w:rsidP="00731966">
      <w:pPr>
        <w:autoSpaceDE w:val="0"/>
        <w:autoSpaceDN w:val="0"/>
        <w:adjustRightInd w:val="0"/>
        <w:spacing w:after="0" w:line="240" w:lineRule="auto"/>
        <w:rPr>
          <w:rFonts w:ascii="Microsoft Sans Serif" w:hAnsi="Microsoft Sans Serif" w:cs="Microsoft Sans Serif"/>
          <w:sz w:val="24"/>
          <w:szCs w:val="24"/>
          <w:u w:val="single"/>
          <w:lang w:val="en-US"/>
        </w:rPr>
      </w:pPr>
      <w:r w:rsidRPr="001F326D">
        <w:rPr>
          <w:rFonts w:ascii="Microsoft Sans Serif" w:hAnsi="Microsoft Sans Serif" w:cs="Microsoft Sans Serif"/>
          <w:sz w:val="24"/>
          <w:szCs w:val="24"/>
        </w:rPr>
        <w:t>The User shall at all times be responsible for:</w:t>
      </w:r>
    </w:p>
    <w:p w:rsidR="00731966" w:rsidRPr="001F326D" w:rsidRDefault="00731966" w:rsidP="00731966">
      <w:pPr>
        <w:autoSpaceDE w:val="0"/>
        <w:autoSpaceDN w:val="0"/>
        <w:adjustRightInd w:val="0"/>
        <w:spacing w:after="0" w:line="240" w:lineRule="auto"/>
        <w:rPr>
          <w:rFonts w:ascii="Microsoft Sans Serif" w:hAnsi="Microsoft Sans Serif" w:cs="Microsoft Sans Serif"/>
          <w:sz w:val="24"/>
          <w:szCs w:val="24"/>
          <w:lang w:val="en-US"/>
        </w:rPr>
      </w:pPr>
    </w:p>
    <w:p w:rsidR="00731966" w:rsidRPr="001F326D" w:rsidRDefault="00731966" w:rsidP="00731966">
      <w:pPr>
        <w:pStyle w:val="ListParagraph"/>
        <w:numPr>
          <w:ilvl w:val="0"/>
          <w:numId w:val="3"/>
        </w:numPr>
        <w:autoSpaceDE w:val="0"/>
        <w:autoSpaceDN w:val="0"/>
        <w:adjustRightInd w:val="0"/>
        <w:spacing w:after="0" w:line="240" w:lineRule="auto"/>
        <w:rPr>
          <w:rFonts w:ascii="Microsoft Sans Serif" w:hAnsi="Microsoft Sans Serif" w:cs="Microsoft Sans Serif"/>
          <w:sz w:val="24"/>
          <w:szCs w:val="24"/>
          <w:lang w:val="en-US"/>
        </w:rPr>
      </w:pPr>
      <w:r w:rsidRPr="000F0889">
        <w:rPr>
          <w:rFonts w:ascii="Microsoft Sans Serif" w:hAnsi="Microsoft Sans Serif" w:cs="Microsoft Sans Serif"/>
          <w:sz w:val="24"/>
          <w:szCs w:val="24"/>
          <w:highlight w:val="yellow"/>
          <w:lang w:val="en-US"/>
        </w:rPr>
        <w:t>The</w:t>
      </w:r>
      <w:r w:rsidR="00B97FD5" w:rsidRPr="000F0889">
        <w:rPr>
          <w:rFonts w:ascii="Microsoft Sans Serif" w:hAnsi="Microsoft Sans Serif" w:cs="Microsoft Sans Serif"/>
          <w:sz w:val="24"/>
          <w:szCs w:val="24"/>
          <w:highlight w:val="yellow"/>
          <w:lang w:val="en-US"/>
        </w:rPr>
        <w:t xml:space="preserve"> period of use does not extend</w:t>
      </w:r>
      <w:r w:rsidRPr="000F0889">
        <w:rPr>
          <w:rFonts w:ascii="Microsoft Sans Serif" w:hAnsi="Microsoft Sans Serif" w:cs="Microsoft Sans Serif"/>
          <w:sz w:val="24"/>
          <w:szCs w:val="24"/>
          <w:highlight w:val="yellow"/>
          <w:lang w:val="en-US"/>
        </w:rPr>
        <w:t xml:space="preserve"> beyond 12.00am (midnight) on any given day.</w:t>
      </w:r>
      <w:r w:rsidR="00F91F0E">
        <w:rPr>
          <w:rFonts w:ascii="Microsoft Sans Serif" w:hAnsi="Microsoft Sans Serif" w:cs="Microsoft Sans Serif"/>
          <w:sz w:val="24"/>
          <w:szCs w:val="24"/>
          <w:highlight w:val="yellow"/>
          <w:lang w:val="en-US"/>
        </w:rPr>
        <w:t xml:space="preserve"> </w:t>
      </w:r>
      <w:r w:rsidRPr="000F0889">
        <w:rPr>
          <w:rFonts w:ascii="Microsoft Sans Serif" w:hAnsi="Microsoft Sans Serif" w:cs="Microsoft Sans Serif"/>
          <w:sz w:val="24"/>
          <w:szCs w:val="24"/>
          <w:highlight w:val="yellow"/>
          <w:lang w:val="en-US"/>
        </w:rPr>
        <w:t xml:space="preserve"> Unless by prior agreement </w:t>
      </w:r>
      <w:r w:rsidRPr="006C589F">
        <w:rPr>
          <w:rFonts w:ascii="Microsoft Sans Serif" w:hAnsi="Microsoft Sans Serif" w:cs="Microsoft Sans Serif"/>
          <w:sz w:val="24"/>
          <w:szCs w:val="24"/>
          <w:highlight w:val="yellow"/>
          <w:u w:val="single"/>
          <w:lang w:val="en-US"/>
        </w:rPr>
        <w:t>all property of the user and its agents and all guests must be vacated before the end of th</w:t>
      </w:r>
      <w:r w:rsidR="00B97FD5" w:rsidRPr="006C589F">
        <w:rPr>
          <w:rFonts w:ascii="Microsoft Sans Serif" w:hAnsi="Microsoft Sans Serif" w:cs="Microsoft Sans Serif"/>
          <w:sz w:val="24"/>
          <w:szCs w:val="24"/>
          <w:highlight w:val="yellow"/>
          <w:u w:val="single"/>
          <w:lang w:val="en-US"/>
        </w:rPr>
        <w:t>e</w:t>
      </w:r>
      <w:r w:rsidRPr="006C589F">
        <w:rPr>
          <w:rFonts w:ascii="Microsoft Sans Serif" w:hAnsi="Microsoft Sans Serif" w:cs="Microsoft Sans Serif"/>
          <w:sz w:val="24"/>
          <w:szCs w:val="24"/>
          <w:highlight w:val="yellow"/>
          <w:u w:val="single"/>
          <w:lang w:val="en-US"/>
        </w:rPr>
        <w:t xml:space="preserve"> period of authorised use.</w:t>
      </w:r>
      <w:r w:rsidRPr="001F326D">
        <w:rPr>
          <w:rFonts w:ascii="Microsoft Sans Serif" w:hAnsi="Microsoft Sans Serif" w:cs="Microsoft Sans Serif"/>
          <w:sz w:val="24"/>
          <w:szCs w:val="24"/>
          <w:lang w:val="en-US"/>
        </w:rPr>
        <w:t xml:space="preserve"> </w:t>
      </w:r>
      <w:r w:rsidRPr="001F326D">
        <w:rPr>
          <w:rFonts w:ascii="Microsoft Sans Serif" w:hAnsi="Microsoft Sans Serif" w:cs="Microsoft Sans Serif"/>
          <w:sz w:val="24"/>
          <w:szCs w:val="24"/>
          <w:lang w:val="en-US"/>
        </w:rPr>
        <w:br/>
      </w:r>
    </w:p>
    <w:p w:rsidR="00731966" w:rsidRPr="001F326D" w:rsidRDefault="00731966" w:rsidP="00731966">
      <w:pPr>
        <w:pStyle w:val="ListParagraph"/>
        <w:numPr>
          <w:ilvl w:val="0"/>
          <w:numId w:val="3"/>
        </w:numPr>
        <w:autoSpaceDE w:val="0"/>
        <w:autoSpaceDN w:val="0"/>
        <w:adjustRightInd w:val="0"/>
        <w:spacing w:after="0" w:line="240" w:lineRule="auto"/>
        <w:rPr>
          <w:rFonts w:ascii="Microsoft Sans Serif" w:hAnsi="Microsoft Sans Serif" w:cs="Microsoft Sans Serif"/>
          <w:sz w:val="24"/>
          <w:szCs w:val="24"/>
          <w:lang w:val="en-US"/>
        </w:rPr>
      </w:pPr>
      <w:r w:rsidRPr="001F326D">
        <w:rPr>
          <w:rFonts w:ascii="Microsoft Sans Serif" w:hAnsi="Microsoft Sans Serif" w:cs="Microsoft Sans Serif"/>
          <w:sz w:val="24"/>
          <w:szCs w:val="24"/>
          <w:lang w:val="en-US"/>
        </w:rPr>
        <w:t>One person must be designated as a Fire Warden for the duration of the hire. This person must be aware of the evacuation procedure and where the fire hoses and fire extinguishers are located. It is important that the designated person knows how many people are at the event and in the unlikely event of an emergency requiring evacuation this person must do a head count after all people have left the building to ensure there is no-one left behind.</w:t>
      </w:r>
      <w:r w:rsidRPr="001F326D">
        <w:rPr>
          <w:rFonts w:ascii="Microsoft Sans Serif" w:hAnsi="Microsoft Sans Serif" w:cs="Microsoft Sans Serif"/>
          <w:sz w:val="24"/>
          <w:szCs w:val="24"/>
          <w:lang w:val="en-US"/>
        </w:rPr>
        <w:br/>
      </w:r>
    </w:p>
    <w:p w:rsidR="00731966" w:rsidRPr="001F326D" w:rsidRDefault="00731966" w:rsidP="00731966">
      <w:pPr>
        <w:pStyle w:val="ListParagraph"/>
        <w:numPr>
          <w:ilvl w:val="0"/>
          <w:numId w:val="3"/>
        </w:numPr>
        <w:autoSpaceDE w:val="0"/>
        <w:autoSpaceDN w:val="0"/>
        <w:adjustRightInd w:val="0"/>
        <w:spacing w:after="0" w:line="240" w:lineRule="auto"/>
        <w:rPr>
          <w:rFonts w:ascii="Microsoft Sans Serif" w:hAnsi="Microsoft Sans Serif" w:cs="Microsoft Sans Serif"/>
          <w:sz w:val="24"/>
          <w:szCs w:val="24"/>
          <w:lang w:val="en-US"/>
        </w:rPr>
      </w:pPr>
      <w:r w:rsidRPr="001F326D">
        <w:rPr>
          <w:rFonts w:ascii="Microsoft Sans Serif" w:hAnsi="Microsoft Sans Serif" w:cs="Microsoft Sans Serif"/>
          <w:sz w:val="24"/>
          <w:szCs w:val="24"/>
          <w:lang w:val="en-US"/>
        </w:rPr>
        <w:t>The Hall must be left tidy at the end of the agreed time.</w:t>
      </w:r>
      <w:r w:rsidRPr="001F326D">
        <w:rPr>
          <w:rFonts w:ascii="Microsoft Sans Serif" w:hAnsi="Microsoft Sans Serif" w:cs="Microsoft Sans Serif"/>
          <w:sz w:val="24"/>
          <w:szCs w:val="24"/>
          <w:lang w:val="en-US"/>
        </w:rPr>
        <w:br/>
      </w:r>
    </w:p>
    <w:p w:rsidR="00731966" w:rsidRPr="001F326D" w:rsidRDefault="00731966" w:rsidP="00731966">
      <w:pPr>
        <w:pStyle w:val="ListParagraph"/>
        <w:numPr>
          <w:ilvl w:val="0"/>
          <w:numId w:val="3"/>
        </w:numPr>
        <w:autoSpaceDE w:val="0"/>
        <w:autoSpaceDN w:val="0"/>
        <w:adjustRightInd w:val="0"/>
        <w:spacing w:after="0" w:line="240" w:lineRule="auto"/>
        <w:rPr>
          <w:rFonts w:ascii="Microsoft Sans Serif" w:hAnsi="Microsoft Sans Serif" w:cs="Microsoft Sans Serif"/>
          <w:sz w:val="24"/>
          <w:szCs w:val="24"/>
          <w:lang w:val="en-US"/>
        </w:rPr>
      </w:pPr>
      <w:r w:rsidRPr="001F326D">
        <w:rPr>
          <w:rFonts w:ascii="Microsoft Sans Serif" w:hAnsi="Microsoft Sans Serif" w:cs="Microsoft Sans Serif"/>
          <w:sz w:val="24"/>
          <w:szCs w:val="24"/>
          <w:lang w:val="en-US"/>
        </w:rPr>
        <w:t>Hireage of the hall does not allow for anyone to have free access to the rest of the building beyond the hallway door connecting to the Church auditorium. Only an authorised adult has access for use of the emergency telephone or the first aid kit.</w:t>
      </w:r>
      <w:r w:rsidRPr="001F326D">
        <w:rPr>
          <w:rFonts w:ascii="Microsoft Sans Serif" w:hAnsi="Microsoft Sans Serif" w:cs="Microsoft Sans Serif"/>
          <w:sz w:val="24"/>
          <w:szCs w:val="24"/>
          <w:lang w:val="en-US"/>
        </w:rPr>
        <w:br/>
        <w:t xml:space="preserve"> </w:t>
      </w:r>
    </w:p>
    <w:p w:rsidR="00731966" w:rsidRPr="00B97FD5" w:rsidRDefault="00731966" w:rsidP="00B97FD5">
      <w:pPr>
        <w:pStyle w:val="ListParagraph"/>
        <w:numPr>
          <w:ilvl w:val="0"/>
          <w:numId w:val="3"/>
        </w:numPr>
        <w:autoSpaceDE w:val="0"/>
        <w:autoSpaceDN w:val="0"/>
        <w:adjustRightInd w:val="0"/>
        <w:spacing w:after="0" w:line="240" w:lineRule="auto"/>
        <w:rPr>
          <w:rFonts w:ascii="Microsoft Sans Serif" w:hAnsi="Microsoft Sans Serif" w:cs="Microsoft Sans Serif"/>
          <w:sz w:val="24"/>
          <w:szCs w:val="24"/>
          <w:lang w:val="en-US"/>
        </w:rPr>
      </w:pPr>
      <w:r w:rsidRPr="000F0889">
        <w:rPr>
          <w:rFonts w:ascii="Microsoft Sans Serif" w:hAnsi="Microsoft Sans Serif" w:cs="Microsoft Sans Serif"/>
          <w:sz w:val="24"/>
          <w:szCs w:val="24"/>
          <w:highlight w:val="yellow"/>
          <w:lang w:val="en-US"/>
        </w:rPr>
        <w:t xml:space="preserve">The user is responsible for the proper conduct of everyone using the </w:t>
      </w:r>
      <w:r w:rsidR="00B97FD5" w:rsidRPr="000F0889">
        <w:rPr>
          <w:rFonts w:ascii="Microsoft Sans Serif" w:hAnsi="Microsoft Sans Serif" w:cs="Microsoft Sans Serif"/>
          <w:sz w:val="24"/>
          <w:szCs w:val="24"/>
          <w:highlight w:val="yellow"/>
          <w:lang w:val="en-US"/>
        </w:rPr>
        <w:t>facilities</w:t>
      </w:r>
      <w:r w:rsidRPr="000F0889">
        <w:rPr>
          <w:rFonts w:ascii="Microsoft Sans Serif" w:hAnsi="Microsoft Sans Serif" w:cs="Microsoft Sans Serif"/>
          <w:sz w:val="24"/>
          <w:szCs w:val="24"/>
          <w:highlight w:val="yellow"/>
          <w:lang w:val="en-US"/>
        </w:rPr>
        <w:t xml:space="preserve"> during the</w:t>
      </w:r>
      <w:r w:rsidR="00B97FD5" w:rsidRPr="000F0889">
        <w:rPr>
          <w:rFonts w:ascii="Microsoft Sans Serif" w:hAnsi="Microsoft Sans Serif" w:cs="Microsoft Sans Serif"/>
          <w:sz w:val="24"/>
          <w:szCs w:val="24"/>
          <w:highlight w:val="yellow"/>
          <w:lang w:val="en-US"/>
        </w:rPr>
        <w:t xml:space="preserve"> </w:t>
      </w:r>
      <w:r w:rsidRPr="000F0889">
        <w:rPr>
          <w:rFonts w:ascii="Microsoft Sans Serif" w:hAnsi="Microsoft Sans Serif" w:cs="Microsoft Sans Serif"/>
          <w:sz w:val="24"/>
          <w:szCs w:val="24"/>
          <w:highlight w:val="yellow"/>
          <w:lang w:val="en-US"/>
        </w:rPr>
        <w:t>period of use and shall do his/her best to prevent anyone causing an annoyance or</w:t>
      </w:r>
      <w:r w:rsidR="00B97FD5" w:rsidRPr="000F0889">
        <w:rPr>
          <w:rFonts w:ascii="Microsoft Sans Serif" w:hAnsi="Microsoft Sans Serif" w:cs="Microsoft Sans Serif"/>
          <w:sz w:val="24"/>
          <w:szCs w:val="24"/>
          <w:highlight w:val="yellow"/>
          <w:lang w:val="en-US"/>
        </w:rPr>
        <w:t xml:space="preserve"> i</w:t>
      </w:r>
      <w:r w:rsidRPr="000F0889">
        <w:rPr>
          <w:rFonts w:ascii="Microsoft Sans Serif" w:hAnsi="Microsoft Sans Serif" w:cs="Microsoft Sans Serif"/>
          <w:sz w:val="24"/>
          <w:szCs w:val="24"/>
          <w:highlight w:val="yellow"/>
          <w:lang w:val="en-US"/>
        </w:rPr>
        <w:t xml:space="preserve">nconvenience to other persons and the </w:t>
      </w:r>
      <w:r w:rsidR="000F0889">
        <w:rPr>
          <w:rFonts w:ascii="Microsoft Sans Serif" w:hAnsi="Microsoft Sans Serif" w:cs="Microsoft Sans Serif"/>
          <w:sz w:val="24"/>
          <w:szCs w:val="24"/>
          <w:highlight w:val="yellow"/>
          <w:lang w:val="en-US"/>
        </w:rPr>
        <w:t>n</w:t>
      </w:r>
      <w:r w:rsidR="000F0889" w:rsidRPr="000F0889">
        <w:rPr>
          <w:rFonts w:ascii="Microsoft Sans Serif" w:hAnsi="Microsoft Sans Serif" w:cs="Microsoft Sans Serif"/>
          <w:sz w:val="24"/>
          <w:szCs w:val="24"/>
          <w:highlight w:val="yellow"/>
          <w:lang w:val="en-US"/>
        </w:rPr>
        <w:t>eighbourhood</w:t>
      </w:r>
      <w:r w:rsidRPr="000F0889">
        <w:rPr>
          <w:rFonts w:ascii="Microsoft Sans Serif" w:hAnsi="Microsoft Sans Serif" w:cs="Microsoft Sans Serif"/>
          <w:sz w:val="24"/>
          <w:szCs w:val="24"/>
          <w:highlight w:val="yellow"/>
          <w:lang w:val="en-US"/>
        </w:rPr>
        <w:t xml:space="preserve">. </w:t>
      </w:r>
      <w:r w:rsidR="00B97FD5" w:rsidRPr="000F0889">
        <w:rPr>
          <w:rFonts w:ascii="Microsoft Sans Serif" w:hAnsi="Microsoft Sans Serif" w:cs="Microsoft Sans Serif"/>
          <w:sz w:val="24"/>
          <w:szCs w:val="24"/>
          <w:highlight w:val="yellow"/>
          <w:lang w:val="en-US"/>
        </w:rPr>
        <w:t xml:space="preserve"> </w:t>
      </w:r>
      <w:r w:rsidRPr="000F0889">
        <w:rPr>
          <w:rFonts w:ascii="Microsoft Sans Serif" w:hAnsi="Microsoft Sans Serif" w:cs="Microsoft Sans Serif"/>
          <w:sz w:val="24"/>
          <w:szCs w:val="24"/>
          <w:highlight w:val="yellow"/>
          <w:lang w:val="en-US"/>
        </w:rPr>
        <w:t>Music must be kept to an acceptable level</w:t>
      </w:r>
      <w:r w:rsidR="00F91F0E">
        <w:rPr>
          <w:rFonts w:ascii="Microsoft Sans Serif" w:hAnsi="Microsoft Sans Serif" w:cs="Microsoft Sans Serif"/>
          <w:sz w:val="24"/>
          <w:szCs w:val="24"/>
          <w:highlight w:val="yellow"/>
          <w:lang w:val="en-US"/>
        </w:rPr>
        <w:t xml:space="preserve"> and turned down from 10pm onwards.  Should the neighbours complain or the noise police be called out you will forfeit the $150 bond.</w:t>
      </w:r>
      <w:r w:rsidR="00F91F0E" w:rsidRPr="00B97FD5">
        <w:rPr>
          <w:rFonts w:ascii="Microsoft Sans Serif" w:hAnsi="Microsoft Sans Serif" w:cs="Microsoft Sans Serif"/>
          <w:sz w:val="24"/>
          <w:szCs w:val="24"/>
          <w:lang w:val="en-US"/>
        </w:rPr>
        <w:t xml:space="preserve"> </w:t>
      </w:r>
      <w:r w:rsidRPr="00B97FD5">
        <w:rPr>
          <w:rFonts w:ascii="Microsoft Sans Serif" w:hAnsi="Microsoft Sans Serif" w:cs="Microsoft Sans Serif"/>
          <w:sz w:val="24"/>
          <w:szCs w:val="24"/>
          <w:lang w:val="en-US"/>
        </w:rPr>
        <w:br/>
      </w:r>
    </w:p>
    <w:p w:rsidR="00731966" w:rsidRPr="001F326D" w:rsidRDefault="00731966" w:rsidP="00731966">
      <w:pPr>
        <w:pStyle w:val="ListParagraph"/>
        <w:numPr>
          <w:ilvl w:val="0"/>
          <w:numId w:val="3"/>
        </w:numPr>
        <w:autoSpaceDE w:val="0"/>
        <w:autoSpaceDN w:val="0"/>
        <w:adjustRightInd w:val="0"/>
        <w:spacing w:after="0" w:line="240" w:lineRule="auto"/>
        <w:rPr>
          <w:rFonts w:ascii="Microsoft Sans Serif" w:hAnsi="Microsoft Sans Serif" w:cs="Microsoft Sans Serif"/>
          <w:sz w:val="24"/>
          <w:szCs w:val="24"/>
          <w:lang w:val="en-US"/>
        </w:rPr>
      </w:pPr>
      <w:r w:rsidRPr="001F326D">
        <w:rPr>
          <w:rFonts w:ascii="Microsoft Sans Serif" w:hAnsi="Microsoft Sans Serif" w:cs="Microsoft Sans Serif"/>
          <w:sz w:val="24"/>
          <w:szCs w:val="24"/>
          <w:lang w:val="en-US"/>
        </w:rPr>
        <w:t>For safety reasons small children must never be allowed in the kitchen and must be kept under adult supervision at all times.</w:t>
      </w:r>
      <w:r w:rsidRPr="001F326D">
        <w:rPr>
          <w:rFonts w:ascii="Microsoft Sans Serif" w:hAnsi="Microsoft Sans Serif" w:cs="Microsoft Sans Serif"/>
          <w:sz w:val="24"/>
          <w:szCs w:val="24"/>
          <w:lang w:val="en-US"/>
        </w:rPr>
        <w:br/>
      </w:r>
    </w:p>
    <w:p w:rsidR="00731966" w:rsidRPr="001F326D" w:rsidRDefault="00731966" w:rsidP="00731966">
      <w:pPr>
        <w:pStyle w:val="ListParagraph"/>
        <w:numPr>
          <w:ilvl w:val="0"/>
          <w:numId w:val="3"/>
        </w:numPr>
        <w:autoSpaceDE w:val="0"/>
        <w:autoSpaceDN w:val="0"/>
        <w:adjustRightInd w:val="0"/>
        <w:spacing w:after="0" w:line="240" w:lineRule="auto"/>
        <w:rPr>
          <w:rFonts w:ascii="Microsoft Sans Serif" w:hAnsi="Microsoft Sans Serif" w:cs="Microsoft Sans Serif"/>
          <w:sz w:val="24"/>
          <w:szCs w:val="24"/>
          <w:lang w:val="en-US"/>
        </w:rPr>
      </w:pPr>
      <w:r w:rsidRPr="001F326D">
        <w:rPr>
          <w:rFonts w:ascii="Microsoft Sans Serif" w:hAnsi="Microsoft Sans Serif" w:cs="Microsoft Sans Serif"/>
          <w:sz w:val="24"/>
          <w:szCs w:val="24"/>
        </w:rPr>
        <w:t xml:space="preserve">Avoid any action which would cause damage or allow damage to the facility. </w:t>
      </w:r>
      <w:r w:rsidRPr="001F326D">
        <w:rPr>
          <w:rFonts w:ascii="Microsoft Sans Serif" w:hAnsi="Microsoft Sans Serif" w:cs="Microsoft Sans Serif"/>
          <w:sz w:val="24"/>
          <w:szCs w:val="24"/>
          <w:lang w:val="en-US"/>
        </w:rPr>
        <w:t xml:space="preserve">The user is responsible for all damage done to the area hired (including any fixtures, fittings, furniture and any other articles) during the period of use. </w:t>
      </w:r>
      <w:r w:rsidR="00B97FD5">
        <w:rPr>
          <w:rFonts w:ascii="Microsoft Sans Serif" w:hAnsi="Microsoft Sans Serif" w:cs="Microsoft Sans Serif"/>
          <w:sz w:val="24"/>
          <w:szCs w:val="24"/>
          <w:lang w:val="en-US"/>
        </w:rPr>
        <w:t xml:space="preserve"> </w:t>
      </w:r>
      <w:r w:rsidRPr="001F326D">
        <w:rPr>
          <w:rFonts w:ascii="Microsoft Sans Serif" w:hAnsi="Microsoft Sans Serif" w:cs="Microsoft Sans Serif"/>
          <w:sz w:val="24"/>
          <w:szCs w:val="24"/>
          <w:lang w:val="en-US"/>
        </w:rPr>
        <w:t>All damage and breakages must be reported to the Parish Administrator.</w:t>
      </w:r>
      <w:r w:rsidRPr="001F326D">
        <w:rPr>
          <w:rFonts w:ascii="Microsoft Sans Serif" w:hAnsi="Microsoft Sans Serif" w:cs="Microsoft Sans Serif"/>
          <w:sz w:val="24"/>
          <w:szCs w:val="24"/>
          <w:lang w:val="en-US"/>
        </w:rPr>
        <w:br/>
      </w:r>
    </w:p>
    <w:p w:rsidR="00731966" w:rsidRPr="001F326D" w:rsidRDefault="00731966" w:rsidP="00731966">
      <w:pPr>
        <w:pStyle w:val="ListParagraph"/>
        <w:numPr>
          <w:ilvl w:val="0"/>
          <w:numId w:val="3"/>
        </w:numPr>
        <w:rPr>
          <w:rFonts w:ascii="Microsoft Sans Serif" w:hAnsi="Microsoft Sans Serif" w:cs="Microsoft Sans Serif"/>
          <w:sz w:val="24"/>
          <w:szCs w:val="24"/>
          <w:lang w:val="en-US"/>
        </w:rPr>
      </w:pPr>
      <w:r w:rsidRPr="001F326D">
        <w:rPr>
          <w:rFonts w:ascii="Microsoft Sans Serif" w:hAnsi="Microsoft Sans Serif" w:cs="Microsoft Sans Serif"/>
          <w:sz w:val="24"/>
          <w:szCs w:val="24"/>
          <w:lang w:val="en-US"/>
        </w:rPr>
        <w:lastRenderedPageBreak/>
        <w:t>No nails, screws, bolts etc may be driven into the walls and fixtures of the Church complex.</w:t>
      </w:r>
      <w:r w:rsidRPr="001F326D">
        <w:rPr>
          <w:rFonts w:ascii="Microsoft Sans Serif" w:hAnsi="Microsoft Sans Serif" w:cs="Microsoft Sans Serif"/>
          <w:sz w:val="24"/>
          <w:szCs w:val="24"/>
          <w:lang w:val="en-US"/>
        </w:rPr>
        <w:br/>
      </w:r>
    </w:p>
    <w:p w:rsidR="00731966" w:rsidRPr="001F326D" w:rsidRDefault="00731966" w:rsidP="00731966">
      <w:pPr>
        <w:pStyle w:val="ListParagraph"/>
        <w:numPr>
          <w:ilvl w:val="0"/>
          <w:numId w:val="3"/>
        </w:numPr>
        <w:rPr>
          <w:rFonts w:ascii="Microsoft Sans Serif" w:hAnsi="Microsoft Sans Serif" w:cs="Microsoft Sans Serif"/>
          <w:sz w:val="24"/>
          <w:szCs w:val="24"/>
          <w:lang w:val="en-US"/>
        </w:rPr>
      </w:pPr>
      <w:r w:rsidRPr="001F326D">
        <w:rPr>
          <w:rFonts w:ascii="Microsoft Sans Serif" w:hAnsi="Microsoft Sans Serif" w:cs="Microsoft Sans Serif"/>
          <w:sz w:val="24"/>
          <w:szCs w:val="24"/>
          <w:lang w:val="en-US"/>
        </w:rPr>
        <w:t>The hall must be cleaned, all crockery washed up and put away and all tables and chairs and other furniture and equipment returned to where they are normally stored before the end of the period of use.</w:t>
      </w:r>
      <w:r w:rsidR="0021524F">
        <w:rPr>
          <w:rFonts w:ascii="Microsoft Sans Serif" w:hAnsi="Microsoft Sans Serif" w:cs="Microsoft Sans Serif"/>
          <w:sz w:val="24"/>
          <w:szCs w:val="24"/>
          <w:lang w:val="en-US"/>
        </w:rPr>
        <w:t xml:space="preserve"> </w:t>
      </w:r>
      <w:r w:rsidRPr="001F326D">
        <w:rPr>
          <w:rFonts w:ascii="Microsoft Sans Serif" w:hAnsi="Microsoft Sans Serif" w:cs="Microsoft Sans Serif"/>
          <w:sz w:val="24"/>
          <w:szCs w:val="24"/>
          <w:lang w:val="en-US"/>
        </w:rPr>
        <w:t xml:space="preserve"> </w:t>
      </w:r>
      <w:r w:rsidRPr="00FA21A3">
        <w:rPr>
          <w:rFonts w:ascii="Microsoft Sans Serif" w:hAnsi="Microsoft Sans Serif" w:cs="Microsoft Sans Serif"/>
          <w:sz w:val="24"/>
          <w:szCs w:val="24"/>
          <w:u w:val="single"/>
          <w:lang w:val="en-US"/>
        </w:rPr>
        <w:t>Floors are to be vacuumed</w:t>
      </w:r>
      <w:r w:rsidR="00FA21A3">
        <w:rPr>
          <w:rFonts w:ascii="Microsoft Sans Serif" w:hAnsi="Microsoft Sans Serif" w:cs="Microsoft Sans Serif"/>
          <w:sz w:val="24"/>
          <w:szCs w:val="24"/>
          <w:u w:val="single"/>
          <w:lang w:val="en-US"/>
        </w:rPr>
        <w:t>/swept</w:t>
      </w:r>
      <w:r w:rsidRPr="00FA21A3">
        <w:rPr>
          <w:rFonts w:ascii="Microsoft Sans Serif" w:hAnsi="Microsoft Sans Serif" w:cs="Microsoft Sans Serif"/>
          <w:sz w:val="24"/>
          <w:szCs w:val="24"/>
          <w:u w:val="single"/>
          <w:lang w:val="en-US"/>
        </w:rPr>
        <w:t xml:space="preserve"> </w:t>
      </w:r>
      <w:r w:rsidRPr="00FA21A3">
        <w:rPr>
          <w:rFonts w:ascii="Microsoft Sans Serif" w:hAnsi="Microsoft Sans Serif" w:cs="Microsoft Sans Serif"/>
          <w:b/>
          <w:sz w:val="24"/>
          <w:szCs w:val="24"/>
          <w:u w:val="single"/>
          <w:lang w:val="en-US"/>
        </w:rPr>
        <w:t>and mopped,</w:t>
      </w:r>
      <w:r w:rsidRPr="001F326D">
        <w:rPr>
          <w:rFonts w:ascii="Microsoft Sans Serif" w:hAnsi="Microsoft Sans Serif" w:cs="Microsoft Sans Serif"/>
          <w:sz w:val="24"/>
          <w:szCs w:val="24"/>
          <w:lang w:val="en-US"/>
        </w:rPr>
        <w:t xml:space="preserve"> and bins are provided for ‘usual’ amounts of rubbish. Any extra needs to be removed by the user.</w:t>
      </w:r>
      <w:r w:rsidR="0021524F">
        <w:rPr>
          <w:rFonts w:ascii="Microsoft Sans Serif" w:hAnsi="Microsoft Sans Serif" w:cs="Microsoft Sans Serif"/>
          <w:sz w:val="24"/>
          <w:szCs w:val="24"/>
          <w:lang w:val="en-US"/>
        </w:rPr>
        <w:t xml:space="preserve"> </w:t>
      </w:r>
      <w:r w:rsidRPr="001F326D">
        <w:rPr>
          <w:rFonts w:ascii="Microsoft Sans Serif" w:hAnsi="Microsoft Sans Serif" w:cs="Microsoft Sans Serif"/>
          <w:sz w:val="24"/>
          <w:szCs w:val="24"/>
          <w:lang w:val="en-US"/>
        </w:rPr>
        <w:t xml:space="preserve"> Please ensure all food scarps are taken away.</w:t>
      </w:r>
      <w:r w:rsidRPr="001F326D">
        <w:rPr>
          <w:rFonts w:ascii="Microsoft Sans Serif" w:hAnsi="Microsoft Sans Serif" w:cs="Microsoft Sans Serif"/>
          <w:sz w:val="24"/>
          <w:szCs w:val="24"/>
          <w:lang w:val="en-US"/>
        </w:rPr>
        <w:br/>
      </w:r>
    </w:p>
    <w:p w:rsidR="00731966" w:rsidRPr="001F326D" w:rsidRDefault="00731966" w:rsidP="00731966">
      <w:pPr>
        <w:pStyle w:val="ListParagraph"/>
        <w:numPr>
          <w:ilvl w:val="0"/>
          <w:numId w:val="3"/>
        </w:numPr>
        <w:rPr>
          <w:rFonts w:ascii="Microsoft Sans Serif" w:hAnsi="Microsoft Sans Serif" w:cs="Microsoft Sans Serif"/>
          <w:sz w:val="24"/>
          <w:szCs w:val="24"/>
          <w:lang w:val="en-US"/>
        </w:rPr>
      </w:pPr>
      <w:r w:rsidRPr="001F326D">
        <w:rPr>
          <w:rFonts w:ascii="Microsoft Sans Serif" w:hAnsi="Microsoft Sans Serif" w:cs="Microsoft Sans Serif"/>
          <w:sz w:val="24"/>
          <w:szCs w:val="24"/>
          <w:lang w:val="en-US"/>
        </w:rPr>
        <w:t xml:space="preserve">Cleaning equipment is kept in the cleaner’s cupboard which is located by the Cecil St door. </w:t>
      </w:r>
      <w:r w:rsidR="0021524F">
        <w:rPr>
          <w:rFonts w:ascii="Microsoft Sans Serif" w:hAnsi="Microsoft Sans Serif" w:cs="Microsoft Sans Serif"/>
          <w:sz w:val="24"/>
          <w:szCs w:val="24"/>
          <w:lang w:val="en-US"/>
        </w:rPr>
        <w:t xml:space="preserve"> </w:t>
      </w:r>
      <w:r w:rsidRPr="001F326D">
        <w:rPr>
          <w:rFonts w:ascii="Microsoft Sans Serif" w:hAnsi="Microsoft Sans Serif" w:cs="Microsoft Sans Serif"/>
          <w:sz w:val="24"/>
          <w:szCs w:val="24"/>
          <w:lang w:val="en-US"/>
        </w:rPr>
        <w:t xml:space="preserve">This cupboard contains cleaning fluids and </w:t>
      </w:r>
      <w:r w:rsidRPr="001F326D">
        <w:rPr>
          <w:rFonts w:ascii="Microsoft Sans Serif" w:hAnsi="Microsoft Sans Serif" w:cs="Microsoft Sans Serif"/>
          <w:b/>
          <w:sz w:val="24"/>
          <w:szCs w:val="24"/>
          <w:lang w:val="en-US"/>
        </w:rPr>
        <w:t>must be accessed only by an adult and must be locked at all times.</w:t>
      </w:r>
      <w:r w:rsidR="0021524F">
        <w:rPr>
          <w:rFonts w:ascii="Microsoft Sans Serif" w:hAnsi="Microsoft Sans Serif" w:cs="Microsoft Sans Serif"/>
          <w:b/>
          <w:sz w:val="24"/>
          <w:szCs w:val="24"/>
          <w:lang w:val="en-US"/>
        </w:rPr>
        <w:t xml:space="preserve"> </w:t>
      </w:r>
      <w:r w:rsidRPr="001F326D">
        <w:rPr>
          <w:rFonts w:ascii="Microsoft Sans Serif" w:hAnsi="Microsoft Sans Serif" w:cs="Microsoft Sans Serif"/>
          <w:sz w:val="24"/>
          <w:szCs w:val="24"/>
          <w:lang w:val="en-US"/>
        </w:rPr>
        <w:t xml:space="preserve"> The key to the door is hanging on a hook at the top of the door frame.</w:t>
      </w:r>
      <w:r w:rsidR="0021524F">
        <w:rPr>
          <w:rFonts w:ascii="Microsoft Sans Serif" w:hAnsi="Microsoft Sans Serif" w:cs="Microsoft Sans Serif"/>
          <w:sz w:val="24"/>
          <w:szCs w:val="24"/>
          <w:lang w:val="en-US"/>
        </w:rPr>
        <w:t xml:space="preserve"> </w:t>
      </w:r>
      <w:r w:rsidRPr="001F326D">
        <w:rPr>
          <w:rFonts w:ascii="Microsoft Sans Serif" w:hAnsi="Microsoft Sans Serif" w:cs="Microsoft Sans Serif"/>
          <w:sz w:val="24"/>
          <w:szCs w:val="24"/>
          <w:lang w:val="en-US"/>
        </w:rPr>
        <w:t xml:space="preserve"> Please ensure the key is replaced after use.</w:t>
      </w:r>
    </w:p>
    <w:p w:rsidR="00731966" w:rsidRPr="001F326D" w:rsidRDefault="00731966" w:rsidP="00731966">
      <w:pPr>
        <w:pStyle w:val="ListParagraph"/>
        <w:rPr>
          <w:rFonts w:ascii="Microsoft Sans Serif" w:hAnsi="Microsoft Sans Serif" w:cs="Microsoft Sans Serif"/>
          <w:sz w:val="24"/>
          <w:szCs w:val="24"/>
          <w:lang w:val="en-US"/>
        </w:rPr>
      </w:pPr>
    </w:p>
    <w:p w:rsidR="00731966" w:rsidRPr="001F326D" w:rsidRDefault="00731966" w:rsidP="00731966">
      <w:pPr>
        <w:pStyle w:val="ListParagraph"/>
        <w:numPr>
          <w:ilvl w:val="0"/>
          <w:numId w:val="3"/>
        </w:numPr>
        <w:rPr>
          <w:rFonts w:ascii="Microsoft Sans Serif" w:hAnsi="Microsoft Sans Serif" w:cs="Microsoft Sans Serif"/>
          <w:sz w:val="24"/>
          <w:szCs w:val="24"/>
          <w:lang w:val="en-US"/>
        </w:rPr>
      </w:pPr>
      <w:r w:rsidRPr="001F326D">
        <w:rPr>
          <w:rFonts w:ascii="Microsoft Sans Serif" w:hAnsi="Microsoft Sans Serif" w:cs="Microsoft Sans Serif"/>
          <w:sz w:val="24"/>
          <w:szCs w:val="24"/>
          <w:lang w:val="en-US"/>
        </w:rPr>
        <w:t xml:space="preserve"> In common with all public buildings smoking </w:t>
      </w:r>
      <w:r w:rsidR="008C14EE">
        <w:rPr>
          <w:rFonts w:ascii="Microsoft Sans Serif" w:hAnsi="Microsoft Sans Serif" w:cs="Microsoft Sans Serif"/>
          <w:sz w:val="24"/>
          <w:szCs w:val="24"/>
          <w:lang w:val="en-US"/>
        </w:rPr>
        <w:t>and vaping are</w:t>
      </w:r>
      <w:r w:rsidRPr="001F326D">
        <w:rPr>
          <w:rFonts w:ascii="Microsoft Sans Serif" w:hAnsi="Microsoft Sans Serif" w:cs="Microsoft Sans Serif"/>
          <w:sz w:val="24"/>
          <w:szCs w:val="24"/>
          <w:lang w:val="en-US"/>
        </w:rPr>
        <w:t xml:space="preserve"> not permitted anywhere in the building or on </w:t>
      </w:r>
      <w:r w:rsidR="0095591B">
        <w:rPr>
          <w:rFonts w:ascii="Microsoft Sans Serif" w:hAnsi="Microsoft Sans Serif" w:cs="Microsoft Sans Serif"/>
          <w:sz w:val="24"/>
          <w:szCs w:val="24"/>
          <w:lang w:val="en-US"/>
        </w:rPr>
        <w:t>c</w:t>
      </w:r>
      <w:bookmarkStart w:id="0" w:name="_GoBack"/>
      <w:bookmarkEnd w:id="0"/>
      <w:r w:rsidRPr="001F326D">
        <w:rPr>
          <w:rFonts w:ascii="Microsoft Sans Serif" w:hAnsi="Microsoft Sans Serif" w:cs="Microsoft Sans Serif"/>
          <w:sz w:val="24"/>
          <w:szCs w:val="24"/>
          <w:lang w:val="en-US"/>
        </w:rPr>
        <w:t>hurch grounds.</w:t>
      </w:r>
      <w:r w:rsidRPr="001F326D">
        <w:rPr>
          <w:rFonts w:ascii="Microsoft Sans Serif" w:hAnsi="Microsoft Sans Serif" w:cs="Microsoft Sans Serif"/>
          <w:sz w:val="24"/>
          <w:szCs w:val="24"/>
          <w:lang w:val="en-US"/>
        </w:rPr>
        <w:br/>
      </w:r>
    </w:p>
    <w:p w:rsidR="00731966" w:rsidRPr="001F326D" w:rsidRDefault="00731966" w:rsidP="00731966">
      <w:pPr>
        <w:pStyle w:val="ListParagraph"/>
        <w:numPr>
          <w:ilvl w:val="0"/>
          <w:numId w:val="3"/>
        </w:numPr>
        <w:autoSpaceDE w:val="0"/>
        <w:autoSpaceDN w:val="0"/>
        <w:adjustRightInd w:val="0"/>
        <w:spacing w:after="0" w:line="240" w:lineRule="auto"/>
        <w:rPr>
          <w:rFonts w:ascii="Microsoft Sans Serif" w:hAnsi="Microsoft Sans Serif" w:cs="Microsoft Sans Serif"/>
          <w:sz w:val="24"/>
          <w:szCs w:val="24"/>
          <w:lang w:val="en-US"/>
        </w:rPr>
      </w:pPr>
      <w:r w:rsidRPr="001F326D">
        <w:rPr>
          <w:rFonts w:ascii="Microsoft Sans Serif" w:hAnsi="Microsoft Sans Serif" w:cs="Microsoft Sans Serif"/>
          <w:sz w:val="24"/>
          <w:szCs w:val="24"/>
        </w:rPr>
        <w:t>Please leave the facility securely closed and locked with all lights, heaters and other appliances turned off.</w:t>
      </w:r>
      <w:r w:rsidRPr="001F326D">
        <w:rPr>
          <w:rFonts w:ascii="Microsoft Sans Serif" w:hAnsi="Microsoft Sans Serif" w:cs="Microsoft Sans Serif"/>
          <w:sz w:val="24"/>
          <w:szCs w:val="24"/>
        </w:rPr>
        <w:br/>
      </w:r>
    </w:p>
    <w:p w:rsidR="00731966" w:rsidRPr="001F326D" w:rsidRDefault="00731966" w:rsidP="00731966">
      <w:pPr>
        <w:pStyle w:val="ListParagraph"/>
        <w:numPr>
          <w:ilvl w:val="0"/>
          <w:numId w:val="3"/>
        </w:numPr>
        <w:autoSpaceDE w:val="0"/>
        <w:autoSpaceDN w:val="0"/>
        <w:adjustRightInd w:val="0"/>
        <w:spacing w:after="0" w:line="240" w:lineRule="auto"/>
        <w:rPr>
          <w:rFonts w:ascii="Microsoft Sans Serif" w:hAnsi="Microsoft Sans Serif" w:cs="Microsoft Sans Serif"/>
          <w:sz w:val="24"/>
          <w:szCs w:val="24"/>
          <w:lang w:val="en-US"/>
        </w:rPr>
      </w:pPr>
      <w:r w:rsidRPr="001F326D">
        <w:rPr>
          <w:rFonts w:ascii="Microsoft Sans Serif" w:hAnsi="Microsoft Sans Serif" w:cs="Microsoft Sans Serif"/>
          <w:sz w:val="24"/>
          <w:szCs w:val="24"/>
        </w:rPr>
        <w:t>It is a legal requirement that there be NO furniture or anything else left blocking EXIT doors.</w:t>
      </w:r>
      <w:r w:rsidRPr="001F326D">
        <w:rPr>
          <w:rFonts w:ascii="Microsoft Sans Serif" w:hAnsi="Microsoft Sans Serif" w:cs="Microsoft Sans Serif"/>
          <w:sz w:val="24"/>
          <w:szCs w:val="24"/>
        </w:rPr>
        <w:br/>
      </w:r>
    </w:p>
    <w:p w:rsidR="00731966" w:rsidRPr="001F326D" w:rsidRDefault="00731966" w:rsidP="00731966">
      <w:pPr>
        <w:pStyle w:val="ListParagraph"/>
        <w:numPr>
          <w:ilvl w:val="0"/>
          <w:numId w:val="3"/>
        </w:numPr>
        <w:autoSpaceDE w:val="0"/>
        <w:autoSpaceDN w:val="0"/>
        <w:adjustRightInd w:val="0"/>
        <w:spacing w:after="0" w:line="240" w:lineRule="auto"/>
        <w:rPr>
          <w:rFonts w:ascii="Microsoft Sans Serif" w:hAnsi="Microsoft Sans Serif" w:cs="Microsoft Sans Serif"/>
          <w:sz w:val="24"/>
          <w:szCs w:val="24"/>
          <w:lang w:val="en-US"/>
        </w:rPr>
      </w:pPr>
      <w:r w:rsidRPr="001F326D">
        <w:rPr>
          <w:rFonts w:ascii="Microsoft Sans Serif" w:hAnsi="Microsoft Sans Serif" w:cs="Microsoft Sans Serif"/>
          <w:sz w:val="24"/>
          <w:szCs w:val="24"/>
        </w:rPr>
        <w:t>All Saints Church is first and foremost a place of Worship and as such events such as weddings and funerals take priority over any other use of the complex.</w:t>
      </w:r>
      <w:r w:rsidR="0021524F">
        <w:rPr>
          <w:rFonts w:ascii="Microsoft Sans Serif" w:hAnsi="Microsoft Sans Serif" w:cs="Microsoft Sans Serif"/>
          <w:sz w:val="24"/>
          <w:szCs w:val="24"/>
        </w:rPr>
        <w:t xml:space="preserve"> </w:t>
      </w:r>
      <w:r w:rsidRPr="001F326D">
        <w:rPr>
          <w:rFonts w:ascii="Microsoft Sans Serif" w:hAnsi="Microsoft Sans Serif" w:cs="Microsoft Sans Serif"/>
          <w:sz w:val="24"/>
          <w:szCs w:val="24"/>
        </w:rPr>
        <w:t xml:space="preserve"> It is understood by the hiring party that in the event of a funeral limited notice can be given by All Saints Church and the hiring party will have to make alternative arrangements for that day.</w:t>
      </w:r>
      <w:r w:rsidR="0021524F">
        <w:rPr>
          <w:rFonts w:ascii="Microsoft Sans Serif" w:hAnsi="Microsoft Sans Serif" w:cs="Microsoft Sans Serif"/>
          <w:sz w:val="24"/>
          <w:szCs w:val="24"/>
        </w:rPr>
        <w:t xml:space="preserve"> </w:t>
      </w:r>
      <w:r w:rsidRPr="001F326D">
        <w:rPr>
          <w:rFonts w:ascii="Microsoft Sans Serif" w:hAnsi="Microsoft Sans Serif" w:cs="Microsoft Sans Serif"/>
          <w:sz w:val="24"/>
          <w:szCs w:val="24"/>
        </w:rPr>
        <w:t xml:space="preserve"> In an instance such as this, All Saints Church will refund the cost of that day’s hire or provide a day in lieu by arrangement with both parties.</w:t>
      </w:r>
    </w:p>
    <w:p w:rsidR="00731966" w:rsidRPr="001F326D" w:rsidRDefault="00731966" w:rsidP="00731966">
      <w:pPr>
        <w:pStyle w:val="ListParagraph"/>
        <w:autoSpaceDE w:val="0"/>
        <w:autoSpaceDN w:val="0"/>
        <w:adjustRightInd w:val="0"/>
        <w:spacing w:after="0" w:line="240" w:lineRule="auto"/>
        <w:rPr>
          <w:rFonts w:ascii="Microsoft Sans Serif" w:hAnsi="Microsoft Sans Serif" w:cs="Microsoft Sans Serif"/>
          <w:sz w:val="24"/>
          <w:szCs w:val="24"/>
          <w:lang w:val="en-US"/>
        </w:rPr>
      </w:pPr>
    </w:p>
    <w:p w:rsidR="00731966" w:rsidRPr="001F326D" w:rsidRDefault="00731966" w:rsidP="00731966">
      <w:pPr>
        <w:autoSpaceDE w:val="0"/>
        <w:autoSpaceDN w:val="0"/>
        <w:adjustRightInd w:val="0"/>
        <w:spacing w:after="0" w:line="240" w:lineRule="auto"/>
        <w:rPr>
          <w:rFonts w:ascii="Microsoft Sans Serif" w:hAnsi="Microsoft Sans Serif" w:cs="Microsoft Sans Serif"/>
          <w:sz w:val="24"/>
          <w:szCs w:val="24"/>
          <w:lang w:val="en-US"/>
        </w:rPr>
      </w:pPr>
      <w:r w:rsidRPr="001F326D">
        <w:rPr>
          <w:rFonts w:ascii="Microsoft Sans Serif" w:hAnsi="Microsoft Sans Serif" w:cs="Microsoft Sans Serif"/>
          <w:sz w:val="24"/>
          <w:szCs w:val="24"/>
          <w:lang w:val="en-US"/>
        </w:rPr>
        <w:br/>
        <w:t>Please sign below to indicate your compliance to these conditions of use of the building.</w:t>
      </w:r>
      <w:r w:rsidR="0021524F">
        <w:rPr>
          <w:rFonts w:ascii="Microsoft Sans Serif" w:hAnsi="Microsoft Sans Serif" w:cs="Microsoft Sans Serif"/>
          <w:sz w:val="24"/>
          <w:szCs w:val="24"/>
          <w:lang w:val="en-US"/>
        </w:rPr>
        <w:br/>
      </w:r>
    </w:p>
    <w:p w:rsidR="00731966" w:rsidRPr="001F326D" w:rsidRDefault="00731966" w:rsidP="00731966">
      <w:pPr>
        <w:ind w:left="-709"/>
        <w:rPr>
          <w:rFonts w:ascii="Microsoft Sans Serif" w:hAnsi="Microsoft Sans Serif" w:cs="Microsoft Sans Serif"/>
          <w:sz w:val="24"/>
          <w:szCs w:val="24"/>
        </w:rPr>
      </w:pPr>
      <w:r w:rsidRPr="001F326D">
        <w:rPr>
          <w:rFonts w:ascii="Microsoft Sans Serif" w:hAnsi="Microsoft Sans Serif" w:cs="Microsoft Sans Serif"/>
          <w:sz w:val="24"/>
          <w:szCs w:val="24"/>
        </w:rPr>
        <w:t>I have read and understand the requirements of hireage of any and all parts of All Saints Church Complex.</w:t>
      </w:r>
    </w:p>
    <w:p w:rsidR="00731966" w:rsidRPr="001F326D" w:rsidRDefault="00731966" w:rsidP="00731966">
      <w:pPr>
        <w:ind w:left="-709"/>
        <w:rPr>
          <w:rFonts w:ascii="Microsoft Sans Serif" w:hAnsi="Microsoft Sans Serif" w:cs="Microsoft Sans Serif"/>
          <w:sz w:val="24"/>
          <w:szCs w:val="24"/>
        </w:rPr>
      </w:pPr>
      <w:r w:rsidRPr="001F326D">
        <w:rPr>
          <w:rFonts w:ascii="Microsoft Sans Serif" w:hAnsi="Microsoft Sans Serif" w:cs="Microsoft Sans Serif"/>
          <w:sz w:val="24"/>
          <w:szCs w:val="24"/>
        </w:rPr>
        <w:t>I have been informed by a representative of All Saints Community Church of the location of the fire hoses, fire extinguishers, evacuation notices, first aid kit and emergency phone.</w:t>
      </w:r>
    </w:p>
    <w:p w:rsidR="00B71848" w:rsidRDefault="00B71848">
      <w:pPr>
        <w:rPr>
          <w:rFonts w:ascii="Microsoft Sans Serif" w:hAnsi="Microsoft Sans Serif" w:cs="Microsoft Sans Serif"/>
          <w:sz w:val="24"/>
          <w:szCs w:val="24"/>
        </w:rPr>
      </w:pPr>
      <w:r>
        <w:rPr>
          <w:rFonts w:ascii="Microsoft Sans Serif" w:hAnsi="Microsoft Sans Serif" w:cs="Microsoft Sans Serif"/>
          <w:sz w:val="24"/>
          <w:szCs w:val="24"/>
        </w:rPr>
        <w:br w:type="page"/>
      </w:r>
    </w:p>
    <w:p w:rsidR="00731966" w:rsidRPr="001F326D" w:rsidRDefault="00B71848" w:rsidP="00731966">
      <w:pPr>
        <w:rPr>
          <w:rFonts w:ascii="Microsoft Sans Serif" w:hAnsi="Microsoft Sans Serif" w:cs="Microsoft Sans Serif"/>
          <w:sz w:val="24"/>
          <w:szCs w:val="24"/>
        </w:rPr>
      </w:pPr>
      <w:r>
        <w:rPr>
          <w:rFonts w:ascii="Microsoft Sans Serif" w:hAnsi="Microsoft Sans Serif" w:cs="Microsoft Sans Serif"/>
          <w:sz w:val="24"/>
          <w:szCs w:val="24"/>
        </w:rPr>
        <w:lastRenderedPageBreak/>
        <w:br/>
      </w:r>
      <w:r w:rsidR="00731966" w:rsidRPr="001F326D">
        <w:rPr>
          <w:rFonts w:ascii="Microsoft Sans Serif" w:hAnsi="Microsoft Sans Serif" w:cs="Microsoft Sans Serif"/>
          <w:sz w:val="24"/>
          <w:szCs w:val="24"/>
        </w:rPr>
        <w:t xml:space="preserve">User or Representative responsible for care of building during hireage      </w:t>
      </w:r>
    </w:p>
    <w:p w:rsidR="00731966" w:rsidRPr="001F326D" w:rsidRDefault="00731966" w:rsidP="00731966">
      <w:pPr>
        <w:rPr>
          <w:rFonts w:ascii="Microsoft Sans Serif" w:hAnsi="Microsoft Sans Serif" w:cs="Microsoft Sans Serif"/>
          <w:sz w:val="24"/>
          <w:szCs w:val="24"/>
        </w:rPr>
      </w:pPr>
      <w:r w:rsidRPr="001F326D">
        <w:rPr>
          <w:rFonts w:ascii="Microsoft Sans Serif" w:hAnsi="Microsoft Sans Serif" w:cs="Microsoft Sans Serif"/>
          <w:sz w:val="24"/>
          <w:szCs w:val="24"/>
        </w:rPr>
        <w:t xml:space="preserve">Group Name: </w:t>
      </w:r>
      <w:r w:rsidR="0021524F">
        <w:rPr>
          <w:rFonts w:ascii="Microsoft Sans Serif" w:hAnsi="Microsoft Sans Serif" w:cs="Microsoft Sans Serif"/>
          <w:sz w:val="24"/>
          <w:szCs w:val="24"/>
        </w:rPr>
        <w:tab/>
        <w:t>_____________________________________________</w:t>
      </w:r>
    </w:p>
    <w:p w:rsidR="00731966" w:rsidRPr="001F326D" w:rsidRDefault="00731966" w:rsidP="00731966">
      <w:pPr>
        <w:rPr>
          <w:rFonts w:ascii="Microsoft Sans Serif" w:hAnsi="Microsoft Sans Serif" w:cs="Microsoft Sans Serif"/>
          <w:sz w:val="24"/>
          <w:szCs w:val="24"/>
        </w:rPr>
      </w:pPr>
      <w:r w:rsidRPr="001F326D">
        <w:rPr>
          <w:rFonts w:ascii="Microsoft Sans Serif" w:hAnsi="Microsoft Sans Serif" w:cs="Microsoft Sans Serif"/>
          <w:sz w:val="24"/>
          <w:szCs w:val="24"/>
        </w:rPr>
        <w:t xml:space="preserve">Representative Name: </w:t>
      </w:r>
      <w:r w:rsidR="0021524F">
        <w:rPr>
          <w:rFonts w:ascii="Microsoft Sans Serif" w:hAnsi="Microsoft Sans Serif" w:cs="Microsoft Sans Serif"/>
          <w:sz w:val="24"/>
          <w:szCs w:val="24"/>
        </w:rPr>
        <w:t>…………………………………………………………………</w:t>
      </w:r>
      <w:r w:rsidRPr="001F326D">
        <w:rPr>
          <w:rFonts w:ascii="Microsoft Sans Serif" w:hAnsi="Microsoft Sans Serif" w:cs="Microsoft Sans Serif"/>
          <w:sz w:val="24"/>
          <w:szCs w:val="24"/>
        </w:rPr>
        <w:t>………………………………………….</w:t>
      </w:r>
    </w:p>
    <w:p w:rsidR="00731966" w:rsidRPr="001F326D" w:rsidRDefault="00731966" w:rsidP="00731966">
      <w:pPr>
        <w:rPr>
          <w:rFonts w:ascii="Microsoft Sans Serif" w:hAnsi="Microsoft Sans Serif" w:cs="Microsoft Sans Serif"/>
          <w:sz w:val="24"/>
          <w:szCs w:val="24"/>
        </w:rPr>
      </w:pPr>
      <w:r w:rsidRPr="001F326D">
        <w:rPr>
          <w:rFonts w:ascii="Microsoft Sans Serif" w:hAnsi="Microsoft Sans Serif" w:cs="Microsoft Sans Serif"/>
          <w:sz w:val="24"/>
          <w:szCs w:val="24"/>
        </w:rPr>
        <w:t xml:space="preserve">Signature: </w:t>
      </w:r>
      <w:r w:rsidR="0021524F">
        <w:rPr>
          <w:rFonts w:ascii="Microsoft Sans Serif" w:hAnsi="Microsoft Sans Serif" w:cs="Microsoft Sans Serif"/>
          <w:sz w:val="24"/>
          <w:szCs w:val="24"/>
        </w:rPr>
        <w:tab/>
      </w:r>
      <w:r w:rsidR="0021524F">
        <w:rPr>
          <w:rFonts w:ascii="Microsoft Sans Serif" w:hAnsi="Microsoft Sans Serif" w:cs="Microsoft Sans Serif"/>
          <w:sz w:val="24"/>
          <w:szCs w:val="24"/>
        </w:rPr>
        <w:tab/>
        <w:t xml:space="preserve">    </w:t>
      </w:r>
      <w:r w:rsidRPr="001F326D">
        <w:rPr>
          <w:rFonts w:ascii="Microsoft Sans Serif" w:hAnsi="Microsoft Sans Serif" w:cs="Microsoft Sans Serif"/>
          <w:sz w:val="24"/>
          <w:szCs w:val="24"/>
        </w:rPr>
        <w:t>………………………………………………………</w:t>
      </w:r>
      <w:r w:rsidR="0021524F">
        <w:rPr>
          <w:rFonts w:ascii="Microsoft Sans Serif" w:hAnsi="Microsoft Sans Serif" w:cs="Microsoft Sans Serif"/>
          <w:sz w:val="24"/>
          <w:szCs w:val="24"/>
        </w:rPr>
        <w:t>…….………………………………………………</w:t>
      </w:r>
    </w:p>
    <w:p w:rsidR="00731966" w:rsidRPr="001F326D" w:rsidRDefault="00731966" w:rsidP="00731966">
      <w:pPr>
        <w:rPr>
          <w:rFonts w:ascii="Microsoft Sans Serif" w:hAnsi="Microsoft Sans Serif" w:cs="Microsoft Sans Serif"/>
          <w:sz w:val="24"/>
          <w:szCs w:val="24"/>
        </w:rPr>
      </w:pPr>
      <w:r w:rsidRPr="001F326D">
        <w:rPr>
          <w:rFonts w:ascii="Microsoft Sans Serif" w:hAnsi="Microsoft Sans Serif" w:cs="Microsoft Sans Serif"/>
          <w:sz w:val="24"/>
          <w:szCs w:val="24"/>
        </w:rPr>
        <w:t>Contact details:</w:t>
      </w:r>
    </w:p>
    <w:p w:rsidR="00731966" w:rsidRPr="001F326D" w:rsidRDefault="00731966" w:rsidP="00731966">
      <w:pPr>
        <w:rPr>
          <w:rFonts w:ascii="Microsoft Sans Serif" w:hAnsi="Microsoft Sans Serif" w:cs="Microsoft Sans Serif"/>
          <w:sz w:val="24"/>
          <w:szCs w:val="24"/>
        </w:rPr>
      </w:pPr>
      <w:r w:rsidRPr="001F326D">
        <w:rPr>
          <w:rFonts w:ascii="Microsoft Sans Serif" w:hAnsi="Microsoft Sans Serif" w:cs="Microsoft Sans Serif"/>
          <w:sz w:val="24"/>
          <w:szCs w:val="24"/>
        </w:rPr>
        <w:t>Ph: ………………………………………………………………………………………..</w:t>
      </w:r>
    </w:p>
    <w:p w:rsidR="00731966" w:rsidRPr="001F326D" w:rsidRDefault="00731966" w:rsidP="00731966">
      <w:pPr>
        <w:rPr>
          <w:rFonts w:ascii="Microsoft Sans Serif" w:hAnsi="Microsoft Sans Serif" w:cs="Microsoft Sans Serif"/>
          <w:sz w:val="24"/>
          <w:szCs w:val="24"/>
        </w:rPr>
      </w:pPr>
      <w:r w:rsidRPr="001F326D">
        <w:rPr>
          <w:rFonts w:ascii="Microsoft Sans Serif" w:hAnsi="Microsoft Sans Serif" w:cs="Microsoft Sans Serif"/>
          <w:sz w:val="24"/>
          <w:szCs w:val="24"/>
        </w:rPr>
        <w:t>Email:……………………………………………………………………………………….  Date: ………………………………..</w:t>
      </w:r>
    </w:p>
    <w:p w:rsidR="00731966" w:rsidRPr="001F326D" w:rsidRDefault="00731966" w:rsidP="00731966">
      <w:pPr>
        <w:rPr>
          <w:sz w:val="24"/>
          <w:szCs w:val="24"/>
        </w:rPr>
      </w:pPr>
    </w:p>
    <w:p w:rsidR="00731966" w:rsidRPr="001F326D" w:rsidRDefault="00731966" w:rsidP="00731966">
      <w:pPr>
        <w:autoSpaceDE w:val="0"/>
        <w:autoSpaceDN w:val="0"/>
        <w:adjustRightInd w:val="0"/>
        <w:spacing w:after="0" w:line="240" w:lineRule="auto"/>
        <w:rPr>
          <w:rFonts w:ascii="Microsoft Sans Serif" w:hAnsi="Microsoft Sans Serif" w:cs="Microsoft Sans Serif"/>
          <w:b/>
          <w:sz w:val="24"/>
          <w:szCs w:val="24"/>
          <w:lang w:val="en-US"/>
        </w:rPr>
      </w:pPr>
      <w:r w:rsidRPr="001F326D">
        <w:rPr>
          <w:rFonts w:ascii="Microsoft Sans Serif" w:hAnsi="Microsoft Sans Serif" w:cs="Microsoft Sans Serif"/>
          <w:b/>
          <w:sz w:val="24"/>
          <w:szCs w:val="24"/>
          <w:lang w:val="en-US"/>
        </w:rPr>
        <w:t>For Emergencies and Enquiries please ring All Saints office 07 849 5104 or Michael Ferri 07 849 5804</w:t>
      </w:r>
      <w:r w:rsidR="0021524F">
        <w:rPr>
          <w:rFonts w:ascii="Microsoft Sans Serif" w:hAnsi="Microsoft Sans Serif" w:cs="Microsoft Sans Serif"/>
          <w:b/>
          <w:sz w:val="24"/>
          <w:szCs w:val="24"/>
          <w:lang w:val="en-US"/>
        </w:rPr>
        <w:t xml:space="preserve"> or 027 506 2300</w:t>
      </w:r>
    </w:p>
    <w:p w:rsidR="00731966" w:rsidRPr="001F326D" w:rsidRDefault="00731966" w:rsidP="00731966">
      <w:pPr>
        <w:rPr>
          <w:rFonts w:ascii="Microsoft Sans Serif" w:hAnsi="Microsoft Sans Serif" w:cs="Microsoft Sans Serif"/>
          <w:sz w:val="24"/>
          <w:szCs w:val="24"/>
        </w:rPr>
      </w:pPr>
    </w:p>
    <w:p w:rsidR="006A55BE" w:rsidRPr="006A55BE" w:rsidRDefault="006A55BE" w:rsidP="00731966">
      <w:pPr>
        <w:jc w:val="center"/>
        <w:rPr>
          <w:rFonts w:ascii="Microsoft Sans Serif" w:hAnsi="Microsoft Sans Serif" w:cs="Microsoft Sans Serif"/>
          <w:sz w:val="24"/>
          <w:szCs w:val="24"/>
        </w:rPr>
      </w:pPr>
    </w:p>
    <w:sectPr w:rsidR="006A55BE" w:rsidRPr="006A55BE" w:rsidSect="000C49F2">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32C1" w:rsidRDefault="00C632C1" w:rsidP="00AA26DD">
      <w:pPr>
        <w:spacing w:after="0" w:line="240" w:lineRule="auto"/>
      </w:pPr>
      <w:r>
        <w:separator/>
      </w:r>
    </w:p>
  </w:endnote>
  <w:endnote w:type="continuationSeparator" w:id="0">
    <w:p w:rsidR="00C632C1" w:rsidRDefault="00C632C1" w:rsidP="00AA2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6DD" w:rsidRPr="00C22373" w:rsidRDefault="00AA26DD" w:rsidP="00BA244E">
    <w:pPr>
      <w:widowControl w:val="0"/>
      <w:pBdr>
        <w:top w:val="double" w:sz="4" w:space="2" w:color="0070C0"/>
        <w:left w:val="double" w:sz="4" w:space="4" w:color="0070C0"/>
        <w:bottom w:val="double" w:sz="4" w:space="11" w:color="0070C0"/>
        <w:right w:val="double" w:sz="4" w:space="11" w:color="0070C0"/>
      </w:pBdr>
      <w:jc w:val="center"/>
      <w:rPr>
        <w:rFonts w:ascii="Microsoft Sans Serif" w:hAnsi="Microsoft Sans Serif" w:cs="Microsoft Sans Serif"/>
        <w:color w:val="0070C0"/>
        <w:sz w:val="28"/>
        <w:szCs w:val="28"/>
      </w:rPr>
    </w:pPr>
    <w:r w:rsidRPr="00C22373">
      <w:rPr>
        <w:rFonts w:ascii="Microsoft Sans Serif" w:hAnsi="Microsoft Sans Serif" w:cs="Microsoft Sans Serif"/>
        <w:color w:val="0070C0"/>
        <w:sz w:val="28"/>
        <w:szCs w:val="28"/>
      </w:rPr>
      <w:t>"Together: Following Jesus, Building Community, Reaching out"</w:t>
    </w:r>
    <w:r w:rsidR="00DC474D">
      <w:rPr>
        <w:rFonts w:ascii="Microsoft Sans Serif" w:hAnsi="Microsoft Sans Serif" w:cs="Microsoft Sans Serif"/>
        <w:color w:val="0070C0"/>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32C1" w:rsidRDefault="00C632C1" w:rsidP="00AA26DD">
      <w:pPr>
        <w:spacing w:after="0" w:line="240" w:lineRule="auto"/>
      </w:pPr>
      <w:r>
        <w:separator/>
      </w:r>
    </w:p>
  </w:footnote>
  <w:footnote w:type="continuationSeparator" w:id="0">
    <w:p w:rsidR="00C632C1" w:rsidRDefault="00C632C1" w:rsidP="00AA26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6918760"/>
      <w:docPartObj>
        <w:docPartGallery w:val="Page Numbers (Margins)"/>
        <w:docPartUnique/>
      </w:docPartObj>
    </w:sdtPr>
    <w:sdtEndPr/>
    <w:sdtContent>
      <w:p w:rsidR="00DC474D" w:rsidRDefault="0095591B">
        <w:pPr>
          <w:pStyle w:val="Header"/>
        </w:pPr>
        <w:r>
          <w:rPr>
            <w:noProof/>
            <w:lang w:val="en-US"/>
          </w:rPr>
          <mc:AlternateContent>
            <mc:Choice Requires="wps">
              <w:drawing>
                <wp:anchor distT="0" distB="0" distL="114300" distR="114300" simplePos="0" relativeHeight="251659264" behindDoc="0" locked="0" layoutInCell="0" allowOverlap="1">
                  <wp:simplePos x="0" y="0"/>
                  <wp:positionH relativeFrom="rightMargin">
                    <wp:align>center</wp:align>
                  </wp:positionH>
                  <wp:positionV relativeFrom="margin">
                    <wp:align>bottom</wp:align>
                  </wp:positionV>
                  <wp:extent cx="510540" cy="2183130"/>
                  <wp:effectExtent l="0" t="1905"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74D" w:rsidRDefault="00DC474D">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95591B" w:rsidRPr="0095591B">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uSjC37QCAAC1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rsidR="00DC474D" w:rsidRDefault="00DC474D">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95591B" w:rsidRPr="0095591B">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35E8E"/>
    <w:multiLevelType w:val="hybridMultilevel"/>
    <w:tmpl w:val="A37AF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7C14A8"/>
    <w:multiLevelType w:val="hybridMultilevel"/>
    <w:tmpl w:val="DD1070D4"/>
    <w:lvl w:ilvl="0" w:tplc="BF6E8990">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BE55191"/>
    <w:multiLevelType w:val="hybridMultilevel"/>
    <w:tmpl w:val="C79AEA70"/>
    <w:lvl w:ilvl="0" w:tplc="58FAC9F2">
      <w:numFmt w:val="bullet"/>
      <w:lvlText w:val="-"/>
      <w:lvlJc w:val="left"/>
      <w:pPr>
        <w:ind w:left="720" w:hanging="36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6DD"/>
    <w:rsid w:val="00002DA9"/>
    <w:rsid w:val="000414F7"/>
    <w:rsid w:val="00051CB6"/>
    <w:rsid w:val="000A1751"/>
    <w:rsid w:val="000B7F6F"/>
    <w:rsid w:val="000C49F2"/>
    <w:rsid w:val="000F0889"/>
    <w:rsid w:val="000F1865"/>
    <w:rsid w:val="00123005"/>
    <w:rsid w:val="00137D72"/>
    <w:rsid w:val="0017215D"/>
    <w:rsid w:val="00180965"/>
    <w:rsid w:val="0019189C"/>
    <w:rsid w:val="00192680"/>
    <w:rsid w:val="001B10C0"/>
    <w:rsid w:val="001C6C99"/>
    <w:rsid w:val="001D5931"/>
    <w:rsid w:val="001E1507"/>
    <w:rsid w:val="001E5E3E"/>
    <w:rsid w:val="001E7B41"/>
    <w:rsid w:val="001F0F4E"/>
    <w:rsid w:val="0021524F"/>
    <w:rsid w:val="00222370"/>
    <w:rsid w:val="002D3AEC"/>
    <w:rsid w:val="002D75B4"/>
    <w:rsid w:val="003073B6"/>
    <w:rsid w:val="00307ED3"/>
    <w:rsid w:val="00320C99"/>
    <w:rsid w:val="00334197"/>
    <w:rsid w:val="00373CDD"/>
    <w:rsid w:val="00382463"/>
    <w:rsid w:val="00384849"/>
    <w:rsid w:val="003950A7"/>
    <w:rsid w:val="003D2D5F"/>
    <w:rsid w:val="003E2528"/>
    <w:rsid w:val="003E2B35"/>
    <w:rsid w:val="003F7466"/>
    <w:rsid w:val="00414255"/>
    <w:rsid w:val="00444ADD"/>
    <w:rsid w:val="004659DC"/>
    <w:rsid w:val="00482449"/>
    <w:rsid w:val="004912C6"/>
    <w:rsid w:val="004C602E"/>
    <w:rsid w:val="004D3669"/>
    <w:rsid w:val="004D7506"/>
    <w:rsid w:val="00500C26"/>
    <w:rsid w:val="005052AA"/>
    <w:rsid w:val="00505932"/>
    <w:rsid w:val="00512E68"/>
    <w:rsid w:val="00525148"/>
    <w:rsid w:val="00525DDA"/>
    <w:rsid w:val="005276D4"/>
    <w:rsid w:val="00552021"/>
    <w:rsid w:val="00572D02"/>
    <w:rsid w:val="0059113F"/>
    <w:rsid w:val="005E279D"/>
    <w:rsid w:val="0068534B"/>
    <w:rsid w:val="006918CB"/>
    <w:rsid w:val="006A55BE"/>
    <w:rsid w:val="006B25F5"/>
    <w:rsid w:val="006C589F"/>
    <w:rsid w:val="006F2B67"/>
    <w:rsid w:val="006F56D2"/>
    <w:rsid w:val="00731966"/>
    <w:rsid w:val="00732985"/>
    <w:rsid w:val="00760E18"/>
    <w:rsid w:val="007E0D05"/>
    <w:rsid w:val="007F74DA"/>
    <w:rsid w:val="00801C49"/>
    <w:rsid w:val="0080322A"/>
    <w:rsid w:val="008632B7"/>
    <w:rsid w:val="008642C9"/>
    <w:rsid w:val="00880BB8"/>
    <w:rsid w:val="008823F4"/>
    <w:rsid w:val="008855A2"/>
    <w:rsid w:val="008C093A"/>
    <w:rsid w:val="008C14EE"/>
    <w:rsid w:val="008D0CC1"/>
    <w:rsid w:val="008F0A42"/>
    <w:rsid w:val="008F3D0A"/>
    <w:rsid w:val="009140B5"/>
    <w:rsid w:val="00927A59"/>
    <w:rsid w:val="0095591B"/>
    <w:rsid w:val="00966BA2"/>
    <w:rsid w:val="009A34D3"/>
    <w:rsid w:val="009B2305"/>
    <w:rsid w:val="009B5CB4"/>
    <w:rsid w:val="009D702F"/>
    <w:rsid w:val="009E3633"/>
    <w:rsid w:val="00A4327B"/>
    <w:rsid w:val="00A4474D"/>
    <w:rsid w:val="00A46C57"/>
    <w:rsid w:val="00A66226"/>
    <w:rsid w:val="00A6779F"/>
    <w:rsid w:val="00A713A4"/>
    <w:rsid w:val="00AA26DD"/>
    <w:rsid w:val="00AC7D22"/>
    <w:rsid w:val="00AD08D8"/>
    <w:rsid w:val="00AD34EC"/>
    <w:rsid w:val="00AF7358"/>
    <w:rsid w:val="00B17825"/>
    <w:rsid w:val="00B51449"/>
    <w:rsid w:val="00B71848"/>
    <w:rsid w:val="00B97FD5"/>
    <w:rsid w:val="00BA22F6"/>
    <w:rsid w:val="00BA244E"/>
    <w:rsid w:val="00BD0702"/>
    <w:rsid w:val="00BE0C2F"/>
    <w:rsid w:val="00BF7467"/>
    <w:rsid w:val="00C15FC8"/>
    <w:rsid w:val="00C22373"/>
    <w:rsid w:val="00C32553"/>
    <w:rsid w:val="00C632C1"/>
    <w:rsid w:val="00C67E8D"/>
    <w:rsid w:val="00C8540D"/>
    <w:rsid w:val="00CA5A8F"/>
    <w:rsid w:val="00CF791A"/>
    <w:rsid w:val="00D759B0"/>
    <w:rsid w:val="00D76548"/>
    <w:rsid w:val="00D83F04"/>
    <w:rsid w:val="00D9586C"/>
    <w:rsid w:val="00DC474D"/>
    <w:rsid w:val="00DF1C51"/>
    <w:rsid w:val="00DF641A"/>
    <w:rsid w:val="00E0317D"/>
    <w:rsid w:val="00E112C3"/>
    <w:rsid w:val="00E1725B"/>
    <w:rsid w:val="00E42395"/>
    <w:rsid w:val="00E61565"/>
    <w:rsid w:val="00E6204C"/>
    <w:rsid w:val="00E67231"/>
    <w:rsid w:val="00E71E33"/>
    <w:rsid w:val="00E75223"/>
    <w:rsid w:val="00E76388"/>
    <w:rsid w:val="00E9330B"/>
    <w:rsid w:val="00EA3C16"/>
    <w:rsid w:val="00ED3E13"/>
    <w:rsid w:val="00EE11D3"/>
    <w:rsid w:val="00F54226"/>
    <w:rsid w:val="00F62AD1"/>
    <w:rsid w:val="00F74A1F"/>
    <w:rsid w:val="00F7718C"/>
    <w:rsid w:val="00F904EB"/>
    <w:rsid w:val="00F91F0E"/>
    <w:rsid w:val="00FA21A3"/>
    <w:rsid w:val="00FB26A9"/>
    <w:rsid w:val="00FC4C1E"/>
    <w:rsid w:val="00FC4E2E"/>
    <w:rsid w:val="00FF67CD"/>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2C56856-676C-4EE5-A791-DB7D1FB60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9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nknownstyle">
    <w:name w:val="unknown style"/>
    <w:uiPriority w:val="99"/>
    <w:rsid w:val="00AA26DD"/>
    <w:pPr>
      <w:widowControl w:val="0"/>
      <w:overflowPunct w:val="0"/>
      <w:autoSpaceDE w:val="0"/>
      <w:autoSpaceDN w:val="0"/>
      <w:adjustRightInd w:val="0"/>
      <w:spacing w:after="0" w:line="240" w:lineRule="auto"/>
      <w:jc w:val="right"/>
    </w:pPr>
    <w:rPr>
      <w:rFonts w:ascii="Georgia" w:eastAsiaTheme="minorEastAsia" w:hAnsi="Georgia" w:cs="Georgia"/>
      <w:b/>
      <w:bCs/>
      <w:color w:val="339933"/>
      <w:kern w:val="28"/>
      <w:sz w:val="30"/>
      <w:szCs w:val="30"/>
      <w:lang w:eastAsia="en-NZ"/>
    </w:rPr>
  </w:style>
  <w:style w:type="paragraph" w:styleId="Header">
    <w:name w:val="header"/>
    <w:basedOn w:val="Normal"/>
    <w:link w:val="HeaderChar"/>
    <w:uiPriority w:val="99"/>
    <w:unhideWhenUsed/>
    <w:rsid w:val="00AA26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26DD"/>
  </w:style>
  <w:style w:type="paragraph" w:styleId="Footer">
    <w:name w:val="footer"/>
    <w:basedOn w:val="Normal"/>
    <w:link w:val="FooterChar"/>
    <w:uiPriority w:val="99"/>
    <w:unhideWhenUsed/>
    <w:rsid w:val="00AA26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26DD"/>
  </w:style>
  <w:style w:type="paragraph" w:styleId="BalloonText">
    <w:name w:val="Balloon Text"/>
    <w:basedOn w:val="Normal"/>
    <w:link w:val="BalloonTextChar"/>
    <w:uiPriority w:val="99"/>
    <w:semiHidden/>
    <w:unhideWhenUsed/>
    <w:rsid w:val="00AA26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6DD"/>
    <w:rPr>
      <w:rFonts w:ascii="Tahoma" w:hAnsi="Tahoma" w:cs="Tahoma"/>
      <w:sz w:val="16"/>
      <w:szCs w:val="16"/>
    </w:rPr>
  </w:style>
  <w:style w:type="paragraph" w:styleId="ListParagraph">
    <w:name w:val="List Paragraph"/>
    <w:basedOn w:val="Normal"/>
    <w:uiPriority w:val="34"/>
    <w:qFormat/>
    <w:rsid w:val="008F0A42"/>
    <w:pPr>
      <w:ind w:left="720"/>
      <w:contextualSpacing/>
    </w:pPr>
  </w:style>
  <w:style w:type="character" w:customStyle="1" w:styleId="verse-31">
    <w:name w:val="verse-31"/>
    <w:basedOn w:val="DefaultParagraphFont"/>
    <w:rsid w:val="00E112C3"/>
  </w:style>
  <w:style w:type="character" w:customStyle="1" w:styleId="red-letter">
    <w:name w:val="red-letter"/>
    <w:basedOn w:val="DefaultParagraphFont"/>
    <w:rsid w:val="00E112C3"/>
  </w:style>
  <w:style w:type="character" w:styleId="Strong">
    <w:name w:val="Strong"/>
    <w:basedOn w:val="DefaultParagraphFont"/>
    <w:uiPriority w:val="22"/>
    <w:qFormat/>
    <w:rsid w:val="00E112C3"/>
    <w:rPr>
      <w:b/>
      <w:bCs/>
    </w:rPr>
  </w:style>
  <w:style w:type="character" w:customStyle="1" w:styleId="verse-32">
    <w:name w:val="verse-32"/>
    <w:basedOn w:val="DefaultParagraphFont"/>
    <w:rsid w:val="00E112C3"/>
  </w:style>
  <w:style w:type="character" w:customStyle="1" w:styleId="woj">
    <w:name w:val="woj"/>
    <w:basedOn w:val="DefaultParagraphFont"/>
    <w:rsid w:val="00384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96857">
      <w:bodyDiv w:val="1"/>
      <w:marLeft w:val="0"/>
      <w:marRight w:val="0"/>
      <w:marTop w:val="0"/>
      <w:marBottom w:val="0"/>
      <w:divBdr>
        <w:top w:val="none" w:sz="0" w:space="0" w:color="auto"/>
        <w:left w:val="none" w:sz="0" w:space="0" w:color="auto"/>
        <w:bottom w:val="none" w:sz="0" w:space="0" w:color="auto"/>
        <w:right w:val="none" w:sz="0" w:space="0" w:color="auto"/>
      </w:divBdr>
    </w:div>
    <w:div w:id="232546391">
      <w:bodyDiv w:val="1"/>
      <w:marLeft w:val="0"/>
      <w:marRight w:val="0"/>
      <w:marTop w:val="0"/>
      <w:marBottom w:val="0"/>
      <w:divBdr>
        <w:top w:val="none" w:sz="0" w:space="0" w:color="auto"/>
        <w:left w:val="none" w:sz="0" w:space="0" w:color="auto"/>
        <w:bottom w:val="none" w:sz="0" w:space="0" w:color="auto"/>
        <w:right w:val="none" w:sz="0" w:space="0" w:color="auto"/>
      </w:divBdr>
      <w:divsChild>
        <w:div w:id="1683706850">
          <w:marLeft w:val="0"/>
          <w:marRight w:val="0"/>
          <w:marTop w:val="0"/>
          <w:marBottom w:val="0"/>
          <w:divBdr>
            <w:top w:val="none" w:sz="0" w:space="0" w:color="auto"/>
            <w:left w:val="none" w:sz="0" w:space="0" w:color="auto"/>
            <w:bottom w:val="none" w:sz="0" w:space="0" w:color="auto"/>
            <w:right w:val="none" w:sz="0" w:space="0" w:color="auto"/>
          </w:divBdr>
        </w:div>
        <w:div w:id="960260032">
          <w:marLeft w:val="0"/>
          <w:marRight w:val="0"/>
          <w:marTop w:val="0"/>
          <w:marBottom w:val="0"/>
          <w:divBdr>
            <w:top w:val="none" w:sz="0" w:space="0" w:color="auto"/>
            <w:left w:val="none" w:sz="0" w:space="0" w:color="auto"/>
            <w:bottom w:val="none" w:sz="0" w:space="0" w:color="auto"/>
            <w:right w:val="none" w:sz="0" w:space="0" w:color="auto"/>
          </w:divBdr>
        </w:div>
        <w:div w:id="1243756161">
          <w:marLeft w:val="0"/>
          <w:marRight w:val="0"/>
          <w:marTop w:val="0"/>
          <w:marBottom w:val="0"/>
          <w:divBdr>
            <w:top w:val="none" w:sz="0" w:space="0" w:color="auto"/>
            <w:left w:val="none" w:sz="0" w:space="0" w:color="auto"/>
            <w:bottom w:val="none" w:sz="0" w:space="0" w:color="auto"/>
            <w:right w:val="none" w:sz="0" w:space="0" w:color="auto"/>
          </w:divBdr>
        </w:div>
      </w:divsChild>
    </w:div>
    <w:div w:id="5410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3F194B-F7E3-4D7F-86B5-FB37E9F11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 Saints Office</dc:creator>
  <cp:lastModifiedBy>Michael</cp:lastModifiedBy>
  <cp:revision>2</cp:revision>
  <cp:lastPrinted>2025-06-11T23:59:00Z</cp:lastPrinted>
  <dcterms:created xsi:type="dcterms:W3CDTF">2026-05-26T01:59:00Z</dcterms:created>
  <dcterms:modified xsi:type="dcterms:W3CDTF">2026-05-26T01:59:00Z</dcterms:modified>
</cp:coreProperties>
</file>